
<file path=[Content_Types].xml><?xml version="1.0" encoding="utf-8"?>
<Types xmlns="http://schemas.openxmlformats.org/package/2006/content-types">
  <Default Extension="xml" ContentType="application/xml"/>
  <Default Extension="jpeg" ContentType="image/jpeg"/>
  <Default Extension="tif" ContentType="image/tiff"/>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AA6B1D" w14:textId="0399C67A" w:rsidR="00491CF9" w:rsidRPr="005F273E" w:rsidRDefault="004F5C31" w:rsidP="00545E55">
      <w:pPr>
        <w:spacing w:before="120" w:after="200"/>
        <w:jc w:val="center"/>
        <w:rPr>
          <w:b/>
        </w:rPr>
      </w:pPr>
      <w:r w:rsidRPr="005F273E">
        <w:rPr>
          <w:b/>
        </w:rPr>
        <w:t xml:space="preserve">COVID-19 PREVENTION </w:t>
      </w:r>
      <w:r w:rsidR="00560286">
        <w:rPr>
          <w:b/>
        </w:rPr>
        <w:t>PROGRAM</w:t>
      </w:r>
      <w:r w:rsidR="001F6D12" w:rsidRPr="005F273E">
        <w:rPr>
          <w:b/>
        </w:rPr>
        <w:t xml:space="preserve"> </w:t>
      </w:r>
      <w:r w:rsidR="00B920E1" w:rsidRPr="005F273E">
        <w:rPr>
          <w:b/>
        </w:rPr>
        <w:t xml:space="preserve">TEMPLATE </w:t>
      </w:r>
      <w:r w:rsidR="001F6D12" w:rsidRPr="005F273E">
        <w:rPr>
          <w:b/>
        </w:rPr>
        <w:t>FORM</w:t>
      </w:r>
      <w:r w:rsidR="00A32C65" w:rsidRPr="005F273E">
        <w:rPr>
          <w:b/>
        </w:rPr>
        <w:tab/>
      </w:r>
    </w:p>
    <w:p w14:paraId="00DE0D3C" w14:textId="2EC89D16" w:rsidR="00545E55" w:rsidRPr="007131E5" w:rsidRDefault="00545E55" w:rsidP="00545E55">
      <w:pPr>
        <w:tabs>
          <w:tab w:val="left" w:pos="5940"/>
          <w:tab w:val="left" w:pos="9900"/>
        </w:tabs>
        <w:spacing w:after="200"/>
        <w:ind w:left="2160" w:right="-252"/>
        <w:jc w:val="right"/>
        <w:rPr>
          <w:b/>
          <w:sz w:val="20"/>
          <w:szCs w:val="20"/>
        </w:rPr>
      </w:pPr>
      <w:r w:rsidRPr="007131E5">
        <w:rPr>
          <w:b/>
          <w:sz w:val="20"/>
          <w:szCs w:val="20"/>
        </w:rPr>
        <w:t>Date:</w:t>
      </w:r>
      <w:r w:rsidRPr="007131E5">
        <w:rPr>
          <w:sz w:val="20"/>
          <w:szCs w:val="20"/>
          <w:u w:val="single"/>
        </w:rPr>
        <w:tab/>
      </w:r>
    </w:p>
    <w:p w14:paraId="61AE5B0F" w14:textId="77777777" w:rsidR="00545E55" w:rsidRDefault="00545E55" w:rsidP="00545E55">
      <w:pPr>
        <w:tabs>
          <w:tab w:val="left" w:pos="9900"/>
        </w:tabs>
        <w:spacing w:after="160"/>
        <w:jc w:val="both"/>
      </w:pPr>
      <w:r w:rsidRPr="007131E5">
        <w:rPr>
          <w:b/>
          <w:sz w:val="20"/>
          <w:szCs w:val="20"/>
        </w:rPr>
        <w:t xml:space="preserve">Name of Dental Practice </w:t>
      </w:r>
      <w:r w:rsidRPr="007131E5">
        <w:rPr>
          <w:sz w:val="20"/>
          <w:szCs w:val="20"/>
          <w:u w:val="single"/>
        </w:rPr>
        <w:t xml:space="preserve"> </w:t>
      </w:r>
      <w:r w:rsidRPr="007131E5">
        <w:rPr>
          <w:sz w:val="20"/>
          <w:szCs w:val="20"/>
          <w:u w:val="single"/>
        </w:rPr>
        <w:tab/>
      </w:r>
    </w:p>
    <w:p w14:paraId="16D5315C" w14:textId="3AF4277F" w:rsidR="000375A3" w:rsidRPr="005F273E" w:rsidRDefault="00EB50C4" w:rsidP="00460B2C">
      <w:pPr>
        <w:spacing w:after="120"/>
        <w:rPr>
          <w:sz w:val="20"/>
          <w:szCs w:val="20"/>
        </w:rPr>
      </w:pPr>
      <w:r w:rsidRPr="005F273E">
        <w:rPr>
          <w:sz w:val="20"/>
          <w:szCs w:val="20"/>
        </w:rPr>
        <w:t>We provide a safe, healthy</w:t>
      </w:r>
      <w:r w:rsidR="00A32C65" w:rsidRPr="005F273E">
        <w:rPr>
          <w:sz w:val="20"/>
          <w:szCs w:val="20"/>
        </w:rPr>
        <w:t xml:space="preserve"> workplace for employees. This </w:t>
      </w:r>
      <w:r w:rsidR="004F5C31" w:rsidRPr="005F273E">
        <w:rPr>
          <w:sz w:val="20"/>
          <w:szCs w:val="20"/>
        </w:rPr>
        <w:t xml:space="preserve">COVID-19 </w:t>
      </w:r>
      <w:r w:rsidR="00FF420B" w:rsidRPr="005F273E">
        <w:rPr>
          <w:sz w:val="20"/>
          <w:szCs w:val="20"/>
        </w:rPr>
        <w:t>Prevention</w:t>
      </w:r>
      <w:r w:rsidR="005F21CC">
        <w:rPr>
          <w:sz w:val="20"/>
          <w:szCs w:val="20"/>
        </w:rPr>
        <w:t xml:space="preserve"> Program</w:t>
      </w:r>
      <w:r w:rsidR="00A32C65" w:rsidRPr="005F273E">
        <w:rPr>
          <w:sz w:val="20"/>
          <w:szCs w:val="20"/>
        </w:rPr>
        <w:t xml:space="preserve"> represents our office policies, procedures, and requirements to protect employees ag</w:t>
      </w:r>
      <w:r w:rsidR="001F327E" w:rsidRPr="005F273E">
        <w:rPr>
          <w:sz w:val="20"/>
          <w:szCs w:val="20"/>
        </w:rPr>
        <w:t xml:space="preserve">ainst </w:t>
      </w:r>
      <w:r w:rsidR="004F5C31" w:rsidRPr="005F273E">
        <w:rPr>
          <w:sz w:val="20"/>
          <w:szCs w:val="20"/>
        </w:rPr>
        <w:t>Coronavirus Di</w:t>
      </w:r>
      <w:r w:rsidR="00A43BE1" w:rsidRPr="005F273E">
        <w:rPr>
          <w:sz w:val="20"/>
          <w:szCs w:val="20"/>
        </w:rPr>
        <w:t xml:space="preserve">sease 2019 (COVID-19), </w:t>
      </w:r>
      <w:r w:rsidR="004F5C31" w:rsidRPr="005F273E">
        <w:rPr>
          <w:sz w:val="20"/>
          <w:szCs w:val="20"/>
        </w:rPr>
        <w:t>the respiratory di</w:t>
      </w:r>
      <w:r w:rsidR="00FF420B" w:rsidRPr="005F273E">
        <w:rPr>
          <w:sz w:val="20"/>
          <w:szCs w:val="20"/>
        </w:rPr>
        <w:t xml:space="preserve">sease caused by the </w:t>
      </w:r>
      <w:r w:rsidR="00A43BE1" w:rsidRPr="005F273E">
        <w:rPr>
          <w:sz w:val="20"/>
          <w:szCs w:val="20"/>
        </w:rPr>
        <w:t>novel coronavirus</w:t>
      </w:r>
      <w:r w:rsidR="004F5C31" w:rsidRPr="005F273E">
        <w:rPr>
          <w:sz w:val="20"/>
          <w:szCs w:val="20"/>
        </w:rPr>
        <w:t xml:space="preserve"> SA</w:t>
      </w:r>
      <w:r w:rsidR="0057121F" w:rsidRPr="005F273E">
        <w:rPr>
          <w:sz w:val="20"/>
          <w:szCs w:val="20"/>
        </w:rPr>
        <w:t>RS-CoV-2, as required by Cal/OSHA</w:t>
      </w:r>
      <w:r w:rsidR="004F5C31" w:rsidRPr="005F273E">
        <w:rPr>
          <w:sz w:val="20"/>
          <w:szCs w:val="20"/>
        </w:rPr>
        <w:t xml:space="preserve">. While we are conditionally exempt from Cal/OSHA’s Aerosol Transmissible Disease (ATD) Standard </w:t>
      </w:r>
      <w:r w:rsidR="00A32C65" w:rsidRPr="005F273E">
        <w:rPr>
          <w:sz w:val="20"/>
          <w:szCs w:val="20"/>
        </w:rPr>
        <w:t xml:space="preserve">– </w:t>
      </w:r>
      <w:r w:rsidR="00A32C65" w:rsidRPr="005F273E">
        <w:rPr>
          <w:i/>
          <w:sz w:val="20"/>
          <w:szCs w:val="20"/>
        </w:rPr>
        <w:t>California Code of Regulations Title 8 (</w:t>
      </w:r>
      <w:r w:rsidR="004F5C31" w:rsidRPr="005F273E">
        <w:rPr>
          <w:i/>
          <w:sz w:val="20"/>
          <w:szCs w:val="20"/>
        </w:rPr>
        <w:t>8 CCR) Section 5199</w:t>
      </w:r>
      <w:r w:rsidR="004F5C31" w:rsidRPr="005F273E">
        <w:rPr>
          <w:sz w:val="20"/>
          <w:szCs w:val="20"/>
        </w:rPr>
        <w:t xml:space="preserve">, in the midst of the COVID-19 pandemic, we are required to protect our dental healthcare personnel (DHCP) from exposure to COVID-19. Because COVID-19 can be spread by people who are asymptomatic, </w:t>
      </w:r>
      <w:r w:rsidR="009337D6" w:rsidRPr="005F273E">
        <w:rPr>
          <w:sz w:val="20"/>
          <w:szCs w:val="20"/>
        </w:rPr>
        <w:t xml:space="preserve">depending on the level of community transmission prevalent in our community, </w:t>
      </w:r>
      <w:r w:rsidR="004F5C31" w:rsidRPr="005F273E">
        <w:rPr>
          <w:sz w:val="20"/>
          <w:szCs w:val="20"/>
        </w:rPr>
        <w:t xml:space="preserve">we developed this </w:t>
      </w:r>
      <w:r w:rsidR="005F21CC">
        <w:rPr>
          <w:sz w:val="20"/>
          <w:szCs w:val="20"/>
        </w:rPr>
        <w:t>Program</w:t>
      </w:r>
      <w:r w:rsidR="004F5C31" w:rsidRPr="005F273E">
        <w:rPr>
          <w:sz w:val="20"/>
          <w:szCs w:val="20"/>
        </w:rPr>
        <w:t xml:space="preserve"> to detail our procedures to control and prevent COVID-19 in our dental office.</w:t>
      </w:r>
      <w:r w:rsidR="009337D6" w:rsidRPr="005F273E">
        <w:rPr>
          <w:sz w:val="20"/>
          <w:szCs w:val="20"/>
        </w:rPr>
        <w:t xml:space="preserve"> </w:t>
      </w:r>
      <w:r w:rsidR="00366980" w:rsidRPr="005F273E">
        <w:rPr>
          <w:sz w:val="20"/>
          <w:szCs w:val="20"/>
        </w:rPr>
        <w:t xml:space="preserve"> </w:t>
      </w:r>
    </w:p>
    <w:p w14:paraId="1AA18DAF" w14:textId="2451F678" w:rsidR="00491CF9" w:rsidRPr="005F273E" w:rsidRDefault="00366980" w:rsidP="00460B2C">
      <w:pPr>
        <w:spacing w:after="120"/>
        <w:rPr>
          <w:sz w:val="20"/>
          <w:szCs w:val="20"/>
        </w:rPr>
      </w:pPr>
      <w:r w:rsidRPr="005F273E">
        <w:rPr>
          <w:b/>
          <w:sz w:val="20"/>
          <w:szCs w:val="20"/>
        </w:rPr>
        <w:t xml:space="preserve">This </w:t>
      </w:r>
      <w:r w:rsidR="005F21CC">
        <w:rPr>
          <w:b/>
          <w:sz w:val="20"/>
          <w:szCs w:val="20"/>
        </w:rPr>
        <w:t>Program</w:t>
      </w:r>
      <w:r w:rsidRPr="005F273E">
        <w:rPr>
          <w:b/>
          <w:sz w:val="20"/>
          <w:szCs w:val="20"/>
        </w:rPr>
        <w:t xml:space="preserve"> includes </w:t>
      </w:r>
      <w:r w:rsidR="00DE027A" w:rsidRPr="005F273E">
        <w:rPr>
          <w:b/>
          <w:sz w:val="20"/>
          <w:szCs w:val="20"/>
        </w:rPr>
        <w:t xml:space="preserve">Personal Protective Equipment Guidelines, as well </w:t>
      </w:r>
      <w:r w:rsidRPr="005F273E">
        <w:rPr>
          <w:b/>
          <w:sz w:val="20"/>
          <w:szCs w:val="20"/>
        </w:rPr>
        <w:t xml:space="preserve">our Respiratory Protection </w:t>
      </w:r>
      <w:r w:rsidR="005F21CC">
        <w:rPr>
          <w:b/>
          <w:sz w:val="20"/>
          <w:szCs w:val="20"/>
        </w:rPr>
        <w:t>Program</w:t>
      </w:r>
      <w:r w:rsidRPr="005F273E">
        <w:rPr>
          <w:b/>
          <w:sz w:val="20"/>
          <w:szCs w:val="20"/>
        </w:rPr>
        <w:t xml:space="preserve"> for the use of N95 masks </w:t>
      </w:r>
      <w:r w:rsidR="00377B48" w:rsidRPr="005F273E">
        <w:rPr>
          <w:b/>
          <w:sz w:val="20"/>
          <w:szCs w:val="20"/>
        </w:rPr>
        <w:t xml:space="preserve">or above </w:t>
      </w:r>
      <w:r w:rsidRPr="005F273E">
        <w:rPr>
          <w:b/>
          <w:sz w:val="20"/>
          <w:szCs w:val="20"/>
        </w:rPr>
        <w:t>in our office.</w:t>
      </w:r>
      <w:r w:rsidR="004F5C31" w:rsidRPr="005F273E">
        <w:rPr>
          <w:b/>
          <w:sz w:val="20"/>
          <w:szCs w:val="20"/>
        </w:rPr>
        <w:t xml:space="preserve"> </w:t>
      </w:r>
      <w:r w:rsidR="00FF420B" w:rsidRPr="005F273E">
        <w:rPr>
          <w:b/>
          <w:sz w:val="20"/>
          <w:szCs w:val="20"/>
        </w:rPr>
        <w:t xml:space="preserve">This </w:t>
      </w:r>
      <w:r w:rsidR="005F21CC">
        <w:rPr>
          <w:b/>
          <w:sz w:val="20"/>
          <w:szCs w:val="20"/>
        </w:rPr>
        <w:t>Program</w:t>
      </w:r>
      <w:r w:rsidR="00FF420B" w:rsidRPr="005F273E">
        <w:rPr>
          <w:b/>
          <w:sz w:val="20"/>
          <w:szCs w:val="20"/>
        </w:rPr>
        <w:t xml:space="preserve"> supplements our </w:t>
      </w:r>
      <w:proofErr w:type="spellStart"/>
      <w:r w:rsidR="00FF420B" w:rsidRPr="005F273E">
        <w:rPr>
          <w:b/>
          <w:sz w:val="20"/>
          <w:szCs w:val="20"/>
        </w:rPr>
        <w:t>Bloodborne</w:t>
      </w:r>
      <w:proofErr w:type="spellEnd"/>
      <w:r w:rsidR="00FF420B" w:rsidRPr="005F273E">
        <w:rPr>
          <w:b/>
          <w:sz w:val="20"/>
          <w:szCs w:val="20"/>
        </w:rPr>
        <w:t xml:space="preserve"> Pathogens Exposure Control Plan</w:t>
      </w:r>
      <w:r w:rsidR="00DE027A" w:rsidRPr="005F273E">
        <w:rPr>
          <w:b/>
          <w:sz w:val="20"/>
          <w:szCs w:val="20"/>
        </w:rPr>
        <w:t xml:space="preserve"> and Injury and Illness Prevention Program</w:t>
      </w:r>
      <w:r w:rsidR="00A43BE1" w:rsidRPr="005F273E">
        <w:rPr>
          <w:b/>
          <w:sz w:val="20"/>
          <w:szCs w:val="20"/>
        </w:rPr>
        <w:t xml:space="preserve"> </w:t>
      </w:r>
      <w:r w:rsidR="00FF420B" w:rsidRPr="005F273E">
        <w:rPr>
          <w:b/>
          <w:sz w:val="20"/>
          <w:szCs w:val="20"/>
        </w:rPr>
        <w:t>r</w:t>
      </w:r>
      <w:r w:rsidR="000A72E2" w:rsidRPr="005F273E">
        <w:rPr>
          <w:b/>
          <w:sz w:val="20"/>
          <w:szCs w:val="20"/>
        </w:rPr>
        <w:t>equired by Cal/OSHA</w:t>
      </w:r>
      <w:r w:rsidR="00FF420B" w:rsidRPr="005F273E">
        <w:rPr>
          <w:b/>
          <w:sz w:val="20"/>
          <w:szCs w:val="20"/>
        </w:rPr>
        <w:t>, as well as our written</w:t>
      </w:r>
      <w:r w:rsidR="00A43BE1" w:rsidRPr="005F273E">
        <w:rPr>
          <w:b/>
          <w:sz w:val="20"/>
          <w:szCs w:val="20"/>
        </w:rPr>
        <w:t xml:space="preserve"> Infection Control Protocol </w:t>
      </w:r>
      <w:r w:rsidR="00FF420B" w:rsidRPr="005F273E">
        <w:rPr>
          <w:b/>
          <w:sz w:val="20"/>
          <w:szCs w:val="20"/>
        </w:rPr>
        <w:t>required by the D</w:t>
      </w:r>
      <w:r w:rsidR="000A72E2" w:rsidRPr="005F273E">
        <w:rPr>
          <w:b/>
          <w:sz w:val="20"/>
          <w:szCs w:val="20"/>
        </w:rPr>
        <w:t>ental Board of California</w:t>
      </w:r>
      <w:r w:rsidR="00FF420B" w:rsidRPr="005F273E">
        <w:rPr>
          <w:b/>
          <w:sz w:val="20"/>
          <w:szCs w:val="20"/>
        </w:rPr>
        <w:t>.</w:t>
      </w:r>
      <w:r w:rsidR="00FF420B" w:rsidRPr="005F273E">
        <w:rPr>
          <w:sz w:val="20"/>
          <w:szCs w:val="20"/>
        </w:rPr>
        <w:t xml:space="preserve"> </w:t>
      </w:r>
    </w:p>
    <w:p w14:paraId="47AC415A" w14:textId="1726BAAF" w:rsidR="000375A3" w:rsidRPr="005F273E" w:rsidRDefault="000375A3" w:rsidP="00460B2C">
      <w:pPr>
        <w:tabs>
          <w:tab w:val="left" w:pos="360"/>
          <w:tab w:val="right" w:leader="dot" w:pos="9900"/>
        </w:tabs>
        <w:spacing w:after="240"/>
        <w:rPr>
          <w:sz w:val="20"/>
          <w:szCs w:val="20"/>
        </w:rPr>
      </w:pPr>
      <w:r w:rsidRPr="005F273E">
        <w:rPr>
          <w:sz w:val="20"/>
          <w:szCs w:val="20"/>
        </w:rPr>
        <w:t>The primary objective of this C</w:t>
      </w:r>
      <w:r w:rsidR="00460B2C">
        <w:rPr>
          <w:sz w:val="20"/>
          <w:szCs w:val="20"/>
        </w:rPr>
        <w:t xml:space="preserve">OVID-19 </w:t>
      </w:r>
      <w:r w:rsidRPr="005F273E">
        <w:rPr>
          <w:sz w:val="20"/>
          <w:szCs w:val="20"/>
        </w:rPr>
        <w:t xml:space="preserve">Prevention </w:t>
      </w:r>
      <w:r w:rsidR="005F21CC">
        <w:rPr>
          <w:sz w:val="20"/>
          <w:szCs w:val="20"/>
        </w:rPr>
        <w:t>Program</w:t>
      </w:r>
      <w:r w:rsidR="007C2E7E" w:rsidRPr="005F273E">
        <w:rPr>
          <w:sz w:val="20"/>
          <w:szCs w:val="20"/>
        </w:rPr>
        <w:t xml:space="preserve"> is to outline the controls implemented</w:t>
      </w:r>
      <w:r w:rsidRPr="005F273E">
        <w:rPr>
          <w:sz w:val="20"/>
          <w:szCs w:val="20"/>
        </w:rPr>
        <w:t xml:space="preserve"> to minimize employee exposure to COVID-19. Wherever possible, engineering and work practice controls are implemented to prevent COVID-19 exposure. Every employee has access to and is required to use personal protective equipment (PPE) for tasks that can be reasonably anticipated to expose employees to COVID-19. If, despite these precautions, an employee experiences an exposure incident, that incident will be investigated to determine why the exposure occurred.</w:t>
      </w:r>
    </w:p>
    <w:p w14:paraId="50A64EB7" w14:textId="29D18E89" w:rsidR="00A32C65" w:rsidRPr="005F273E" w:rsidRDefault="00A32C65" w:rsidP="00460B2C">
      <w:pPr>
        <w:spacing w:after="60"/>
        <w:jc w:val="center"/>
        <w:rPr>
          <w:b/>
        </w:rPr>
      </w:pPr>
      <w:r w:rsidRPr="005F273E">
        <w:rPr>
          <w:b/>
        </w:rPr>
        <w:t>TABLE OF CONTENTS</w:t>
      </w:r>
    </w:p>
    <w:p w14:paraId="22D44C69" w14:textId="4BE112F6" w:rsidR="00B606F6" w:rsidRPr="005F273E" w:rsidRDefault="004F5C31" w:rsidP="00460B2C">
      <w:pPr>
        <w:tabs>
          <w:tab w:val="left" w:pos="360"/>
          <w:tab w:val="right" w:leader="dot" w:pos="9900"/>
        </w:tabs>
        <w:spacing w:after="60"/>
        <w:rPr>
          <w:b/>
        </w:rPr>
      </w:pPr>
      <w:r w:rsidRPr="005F273E">
        <w:rPr>
          <w:b/>
        </w:rPr>
        <w:t xml:space="preserve">Section </w:t>
      </w:r>
      <w:r w:rsidR="00E10496" w:rsidRPr="005F273E">
        <w:rPr>
          <w:b/>
        </w:rPr>
        <w:t xml:space="preserve">1: </w:t>
      </w:r>
      <w:r w:rsidR="005F21CC">
        <w:rPr>
          <w:b/>
        </w:rPr>
        <w:t>Program</w:t>
      </w:r>
      <w:r w:rsidR="00E10496" w:rsidRPr="005F273E">
        <w:rPr>
          <w:b/>
        </w:rPr>
        <w:t xml:space="preserve"> Administration</w:t>
      </w:r>
    </w:p>
    <w:p w14:paraId="1726B067" w14:textId="6F028062" w:rsidR="00A32C65" w:rsidRPr="005F273E" w:rsidRDefault="00B606F6" w:rsidP="00460B2C">
      <w:pPr>
        <w:tabs>
          <w:tab w:val="left" w:pos="360"/>
          <w:tab w:val="right" w:leader="dot" w:pos="9900"/>
        </w:tabs>
        <w:spacing w:after="60"/>
        <w:rPr>
          <w:b/>
        </w:rPr>
      </w:pPr>
      <w:r w:rsidRPr="005F273E">
        <w:rPr>
          <w:b/>
        </w:rPr>
        <w:t>Section 2</w:t>
      </w:r>
      <w:r w:rsidR="00491CF9" w:rsidRPr="005F273E">
        <w:rPr>
          <w:b/>
        </w:rPr>
        <w:t>:</w:t>
      </w:r>
      <w:r w:rsidR="00E10496" w:rsidRPr="005F273E">
        <w:rPr>
          <w:b/>
        </w:rPr>
        <w:t xml:space="preserve"> Scope</w:t>
      </w:r>
      <w:r w:rsidR="00A32C65" w:rsidRPr="005F273E">
        <w:rPr>
          <w:b/>
        </w:rPr>
        <w:t xml:space="preserve"> </w:t>
      </w:r>
    </w:p>
    <w:p w14:paraId="68B9B24F" w14:textId="20D6299A" w:rsidR="000A72E2" w:rsidRPr="005F273E" w:rsidRDefault="000A72E2" w:rsidP="00460B2C">
      <w:pPr>
        <w:tabs>
          <w:tab w:val="left" w:pos="360"/>
          <w:tab w:val="right" w:leader="dot" w:pos="9900"/>
        </w:tabs>
        <w:spacing w:after="60"/>
        <w:rPr>
          <w:b/>
        </w:rPr>
      </w:pPr>
      <w:r w:rsidRPr="005F273E">
        <w:rPr>
          <w:b/>
        </w:rPr>
        <w:t xml:space="preserve">Section 3: </w:t>
      </w:r>
      <w:r w:rsidR="009337D6" w:rsidRPr="005F273E">
        <w:rPr>
          <w:b/>
        </w:rPr>
        <w:t>Assessment of Community Transmission</w:t>
      </w:r>
    </w:p>
    <w:p w14:paraId="5A4AA655" w14:textId="77777777" w:rsidR="00CE1E96" w:rsidRDefault="0057121F" w:rsidP="00460B2C">
      <w:pPr>
        <w:tabs>
          <w:tab w:val="left" w:pos="360"/>
          <w:tab w:val="right" w:leader="dot" w:pos="9900"/>
        </w:tabs>
        <w:spacing w:after="60"/>
        <w:rPr>
          <w:b/>
        </w:rPr>
      </w:pPr>
      <w:r w:rsidRPr="005F273E">
        <w:rPr>
          <w:b/>
        </w:rPr>
        <w:t>Section 4: Ide</w:t>
      </w:r>
      <w:r w:rsidR="00CE1E96">
        <w:rPr>
          <w:b/>
        </w:rPr>
        <w:t>ntification of COVID-19 Hazards</w:t>
      </w:r>
    </w:p>
    <w:p w14:paraId="424A24CD" w14:textId="18D9EC99" w:rsidR="00A32C65" w:rsidRPr="005F273E" w:rsidRDefault="00B606F6" w:rsidP="00460B2C">
      <w:pPr>
        <w:tabs>
          <w:tab w:val="left" w:pos="360"/>
          <w:tab w:val="right" w:leader="dot" w:pos="9900"/>
        </w:tabs>
        <w:spacing w:after="60"/>
        <w:rPr>
          <w:b/>
        </w:rPr>
      </w:pPr>
      <w:r w:rsidRPr="005F273E">
        <w:rPr>
          <w:b/>
        </w:rPr>
        <w:t>Secti</w:t>
      </w:r>
      <w:r w:rsidR="00CE1E96">
        <w:rPr>
          <w:b/>
        </w:rPr>
        <w:t>on 5</w:t>
      </w:r>
      <w:r w:rsidR="000A72E2" w:rsidRPr="005F273E">
        <w:rPr>
          <w:b/>
        </w:rPr>
        <w:t xml:space="preserve">: </w:t>
      </w:r>
      <w:r w:rsidR="00547F19" w:rsidRPr="005F273E">
        <w:rPr>
          <w:b/>
        </w:rPr>
        <w:t>Office Management/Administrative Policies</w:t>
      </w:r>
    </w:p>
    <w:p w14:paraId="3172ADF5" w14:textId="3A59C457" w:rsidR="00A32C65" w:rsidRPr="005F273E" w:rsidRDefault="00CE1E96" w:rsidP="00460B2C">
      <w:pPr>
        <w:tabs>
          <w:tab w:val="left" w:pos="360"/>
          <w:tab w:val="right" w:leader="dot" w:pos="9900"/>
        </w:tabs>
        <w:spacing w:after="60"/>
        <w:rPr>
          <w:b/>
        </w:rPr>
      </w:pPr>
      <w:r>
        <w:rPr>
          <w:b/>
        </w:rPr>
        <w:t>Section 6</w:t>
      </w:r>
      <w:r w:rsidR="000A72E2" w:rsidRPr="005F273E">
        <w:rPr>
          <w:b/>
        </w:rPr>
        <w:t xml:space="preserve">: </w:t>
      </w:r>
      <w:r w:rsidR="00547F19" w:rsidRPr="005F273E">
        <w:rPr>
          <w:b/>
        </w:rPr>
        <w:t>Engineering</w:t>
      </w:r>
      <w:r w:rsidR="00DC65E5" w:rsidRPr="005F273E">
        <w:rPr>
          <w:b/>
        </w:rPr>
        <w:t xml:space="preserve"> Controls</w:t>
      </w:r>
    </w:p>
    <w:p w14:paraId="17884F8C" w14:textId="1A63E4BF" w:rsidR="00A32C65" w:rsidRPr="005F273E" w:rsidRDefault="00CE1E96" w:rsidP="00460B2C">
      <w:pPr>
        <w:tabs>
          <w:tab w:val="left" w:pos="360"/>
          <w:tab w:val="right" w:leader="dot" w:pos="9900"/>
        </w:tabs>
        <w:spacing w:after="60"/>
        <w:rPr>
          <w:b/>
        </w:rPr>
      </w:pPr>
      <w:r>
        <w:rPr>
          <w:b/>
        </w:rPr>
        <w:t>Section 7</w:t>
      </w:r>
      <w:r w:rsidR="000A72E2" w:rsidRPr="005F273E">
        <w:rPr>
          <w:b/>
        </w:rPr>
        <w:t xml:space="preserve">: </w:t>
      </w:r>
      <w:r w:rsidR="00547F19" w:rsidRPr="005F273E">
        <w:rPr>
          <w:b/>
        </w:rPr>
        <w:t>Safe Work Practice</w:t>
      </w:r>
      <w:r w:rsidR="00DC65E5" w:rsidRPr="005F273E">
        <w:rPr>
          <w:b/>
        </w:rPr>
        <w:t>s</w:t>
      </w:r>
    </w:p>
    <w:p w14:paraId="63606288" w14:textId="3396CA7D" w:rsidR="00A32C65" w:rsidRPr="005F273E" w:rsidRDefault="00CE1E96" w:rsidP="00460B2C">
      <w:pPr>
        <w:tabs>
          <w:tab w:val="left" w:pos="360"/>
          <w:tab w:val="right" w:leader="dot" w:pos="9900"/>
        </w:tabs>
        <w:spacing w:after="60"/>
        <w:rPr>
          <w:b/>
        </w:rPr>
      </w:pPr>
      <w:r>
        <w:rPr>
          <w:b/>
        </w:rPr>
        <w:t>Section 8</w:t>
      </w:r>
      <w:r w:rsidR="000A72E2" w:rsidRPr="005F273E">
        <w:rPr>
          <w:b/>
        </w:rPr>
        <w:t>:</w:t>
      </w:r>
      <w:r w:rsidR="000C3EC0" w:rsidRPr="005F273E">
        <w:rPr>
          <w:b/>
        </w:rPr>
        <w:t xml:space="preserve"> Personal Protective Equipment</w:t>
      </w:r>
    </w:p>
    <w:p w14:paraId="03B0EFD9" w14:textId="2BCD569E" w:rsidR="00A32C65" w:rsidRPr="005F273E" w:rsidRDefault="00CE1E96" w:rsidP="00460B2C">
      <w:pPr>
        <w:tabs>
          <w:tab w:val="left" w:pos="360"/>
          <w:tab w:val="right" w:leader="dot" w:pos="9900"/>
        </w:tabs>
        <w:spacing w:after="60"/>
        <w:rPr>
          <w:b/>
        </w:rPr>
      </w:pPr>
      <w:r>
        <w:rPr>
          <w:b/>
        </w:rPr>
        <w:t>Section 9</w:t>
      </w:r>
      <w:r w:rsidR="000A72E2" w:rsidRPr="005F273E">
        <w:rPr>
          <w:b/>
        </w:rPr>
        <w:t xml:space="preserve">: </w:t>
      </w:r>
      <w:r w:rsidR="00DC65E5" w:rsidRPr="005F273E">
        <w:rPr>
          <w:b/>
        </w:rPr>
        <w:t>Respiratory Protection</w:t>
      </w:r>
      <w:r w:rsidR="00F7336A" w:rsidRPr="005F273E">
        <w:rPr>
          <w:b/>
        </w:rPr>
        <w:t xml:space="preserve"> Program</w:t>
      </w:r>
    </w:p>
    <w:p w14:paraId="089F8A2A" w14:textId="0AAB405F" w:rsidR="005F273E" w:rsidRDefault="00CE1E96" w:rsidP="00460B2C">
      <w:pPr>
        <w:tabs>
          <w:tab w:val="left" w:pos="360"/>
          <w:tab w:val="right" w:leader="dot" w:pos="9900"/>
        </w:tabs>
        <w:spacing w:after="60"/>
        <w:rPr>
          <w:b/>
        </w:rPr>
      </w:pPr>
      <w:r>
        <w:rPr>
          <w:b/>
        </w:rPr>
        <w:t>Section 10</w:t>
      </w:r>
      <w:r w:rsidR="005F273E">
        <w:rPr>
          <w:b/>
        </w:rPr>
        <w:t>: Communication with Employees</w:t>
      </w:r>
    </w:p>
    <w:p w14:paraId="3D2FD49D" w14:textId="7FF767ED" w:rsidR="00A43BE1" w:rsidRPr="002A42D3" w:rsidRDefault="00CE1E96" w:rsidP="00460B2C">
      <w:pPr>
        <w:tabs>
          <w:tab w:val="left" w:pos="360"/>
          <w:tab w:val="right" w:leader="dot" w:pos="9900"/>
        </w:tabs>
        <w:spacing w:after="60"/>
        <w:rPr>
          <w:b/>
        </w:rPr>
      </w:pPr>
      <w:r w:rsidRPr="002A42D3">
        <w:rPr>
          <w:b/>
        </w:rPr>
        <w:t>Section 11</w:t>
      </w:r>
      <w:r w:rsidR="000A72E2" w:rsidRPr="002A42D3">
        <w:rPr>
          <w:b/>
        </w:rPr>
        <w:t xml:space="preserve">: </w:t>
      </w:r>
      <w:r w:rsidR="000C3EC0" w:rsidRPr="002A42D3">
        <w:rPr>
          <w:b/>
        </w:rPr>
        <w:t>Training</w:t>
      </w:r>
      <w:r w:rsidR="00A43BE1" w:rsidRPr="002A42D3">
        <w:rPr>
          <w:b/>
        </w:rPr>
        <w:t xml:space="preserve"> </w:t>
      </w:r>
    </w:p>
    <w:p w14:paraId="04002DDA" w14:textId="28DA6BE0" w:rsidR="00FA1F15" w:rsidRPr="002A42D3" w:rsidRDefault="00CE1E96" w:rsidP="00460B2C">
      <w:pPr>
        <w:tabs>
          <w:tab w:val="left" w:pos="360"/>
          <w:tab w:val="right" w:leader="dot" w:pos="9900"/>
        </w:tabs>
        <w:spacing w:after="60"/>
        <w:rPr>
          <w:b/>
        </w:rPr>
      </w:pPr>
      <w:r w:rsidRPr="002A42D3">
        <w:rPr>
          <w:b/>
        </w:rPr>
        <w:t>Section 12</w:t>
      </w:r>
      <w:r w:rsidR="00A43BE1" w:rsidRPr="002A42D3">
        <w:rPr>
          <w:b/>
        </w:rPr>
        <w:t xml:space="preserve">: </w:t>
      </w:r>
      <w:r w:rsidR="009337D6" w:rsidRPr="002A42D3">
        <w:rPr>
          <w:b/>
        </w:rPr>
        <w:t>Recordkeeping</w:t>
      </w:r>
    </w:p>
    <w:p w14:paraId="759A9CA0" w14:textId="07345E76" w:rsidR="005F273E" w:rsidRPr="002A42D3" w:rsidRDefault="00CE1E96" w:rsidP="00460B2C">
      <w:pPr>
        <w:tabs>
          <w:tab w:val="left" w:pos="360"/>
          <w:tab w:val="right" w:leader="dot" w:pos="9900"/>
        </w:tabs>
        <w:spacing w:after="60"/>
        <w:rPr>
          <w:b/>
        </w:rPr>
      </w:pPr>
      <w:r w:rsidRPr="002A42D3">
        <w:rPr>
          <w:b/>
        </w:rPr>
        <w:t>Section 13</w:t>
      </w:r>
      <w:r w:rsidR="005F273E" w:rsidRPr="002A42D3">
        <w:rPr>
          <w:b/>
        </w:rPr>
        <w:t>: Exposure Incident Procedures</w:t>
      </w:r>
    </w:p>
    <w:p w14:paraId="2D000A5F" w14:textId="6908A299" w:rsidR="005F273E" w:rsidRPr="002A42D3" w:rsidRDefault="00CE1E96" w:rsidP="00460B2C">
      <w:pPr>
        <w:tabs>
          <w:tab w:val="left" w:pos="360"/>
          <w:tab w:val="right" w:leader="dot" w:pos="9900"/>
        </w:tabs>
        <w:spacing w:after="60"/>
        <w:rPr>
          <w:b/>
        </w:rPr>
      </w:pPr>
      <w:r w:rsidRPr="002A42D3">
        <w:rPr>
          <w:b/>
        </w:rPr>
        <w:t>Section 14</w:t>
      </w:r>
      <w:r w:rsidR="005F273E" w:rsidRPr="002A42D3">
        <w:rPr>
          <w:b/>
        </w:rPr>
        <w:t>: Reporting Procedures</w:t>
      </w:r>
    </w:p>
    <w:p w14:paraId="63E1578D" w14:textId="371CFF92" w:rsidR="002D0702" w:rsidRPr="002A42D3" w:rsidRDefault="00CE1E96" w:rsidP="00460B2C">
      <w:pPr>
        <w:tabs>
          <w:tab w:val="left" w:pos="360"/>
          <w:tab w:val="right" w:leader="dot" w:pos="9900"/>
        </w:tabs>
        <w:spacing w:after="60"/>
        <w:rPr>
          <w:b/>
        </w:rPr>
      </w:pPr>
      <w:r w:rsidRPr="002A42D3">
        <w:rPr>
          <w:b/>
        </w:rPr>
        <w:t>Section 15</w:t>
      </w:r>
      <w:r w:rsidR="005F273E" w:rsidRPr="002A42D3">
        <w:rPr>
          <w:b/>
        </w:rPr>
        <w:t>: Return-to-Work Criteria</w:t>
      </w:r>
    </w:p>
    <w:p w14:paraId="3196C6CB" w14:textId="5CA675D2" w:rsidR="002A42D3" w:rsidRPr="002A42D3" w:rsidRDefault="002A42D3" w:rsidP="00460B2C">
      <w:pPr>
        <w:tabs>
          <w:tab w:val="left" w:pos="360"/>
          <w:tab w:val="right" w:leader="dot" w:pos="9900"/>
        </w:tabs>
        <w:spacing w:after="60"/>
        <w:rPr>
          <w:b/>
        </w:rPr>
      </w:pPr>
      <w:r w:rsidRPr="002A42D3">
        <w:rPr>
          <w:b/>
        </w:rPr>
        <w:t>Appendix A: COVID-19 Patient Telephone Screening Form</w:t>
      </w:r>
    </w:p>
    <w:p w14:paraId="062C1F81" w14:textId="00E28594" w:rsidR="0057121F" w:rsidRPr="002A42D3" w:rsidRDefault="002A42D3" w:rsidP="00460B2C">
      <w:pPr>
        <w:tabs>
          <w:tab w:val="left" w:pos="360"/>
          <w:tab w:val="right" w:leader="dot" w:pos="9900"/>
        </w:tabs>
        <w:spacing w:after="60"/>
        <w:rPr>
          <w:b/>
        </w:rPr>
      </w:pPr>
      <w:r>
        <w:rPr>
          <w:b/>
        </w:rPr>
        <w:t>Appendix B</w:t>
      </w:r>
      <w:r w:rsidR="0057121F" w:rsidRPr="002A42D3">
        <w:rPr>
          <w:b/>
        </w:rPr>
        <w:t xml:space="preserve">: </w:t>
      </w:r>
      <w:r w:rsidR="005F273E" w:rsidRPr="002A42D3">
        <w:rPr>
          <w:b/>
        </w:rPr>
        <w:t>COVID-19 Hazard Assessment Form</w:t>
      </w:r>
    </w:p>
    <w:p w14:paraId="353A1DB7" w14:textId="4DD43EF4" w:rsidR="005F273E" w:rsidRPr="002A42D3" w:rsidRDefault="002A42D3" w:rsidP="00460B2C">
      <w:pPr>
        <w:tabs>
          <w:tab w:val="left" w:pos="360"/>
          <w:tab w:val="right" w:leader="dot" w:pos="9900"/>
        </w:tabs>
        <w:spacing w:after="60"/>
        <w:rPr>
          <w:b/>
        </w:rPr>
      </w:pPr>
      <w:r>
        <w:rPr>
          <w:b/>
        </w:rPr>
        <w:t>Appendix C</w:t>
      </w:r>
      <w:r w:rsidR="005F273E" w:rsidRPr="002A42D3">
        <w:rPr>
          <w:b/>
        </w:rPr>
        <w:t xml:space="preserve">: </w:t>
      </w:r>
      <w:r w:rsidR="001F622C" w:rsidRPr="002A42D3">
        <w:rPr>
          <w:b/>
          <w:bCs/>
        </w:rPr>
        <w:t>Investigating COVID-19 Cases</w:t>
      </w:r>
      <w:r w:rsidR="001F622C" w:rsidRPr="002A42D3">
        <w:t xml:space="preserve"> </w:t>
      </w:r>
      <w:r w:rsidR="001F622C" w:rsidRPr="002A42D3">
        <w:rPr>
          <w:b/>
        </w:rPr>
        <w:t>Form</w:t>
      </w:r>
    </w:p>
    <w:p w14:paraId="578244C6" w14:textId="77777777" w:rsidR="00547F19" w:rsidRPr="00F74606" w:rsidRDefault="00547F19" w:rsidP="00460B2C">
      <w:pPr>
        <w:tabs>
          <w:tab w:val="left" w:pos="360"/>
          <w:tab w:val="right" w:leader="dot" w:pos="9900"/>
        </w:tabs>
        <w:rPr>
          <w:sz w:val="16"/>
          <w:szCs w:val="16"/>
        </w:rPr>
      </w:pPr>
    </w:p>
    <w:p w14:paraId="0FF071E4" w14:textId="09665EE5" w:rsidR="00FA1F15" w:rsidRPr="00B606F6" w:rsidRDefault="00FA1F15" w:rsidP="00545E55">
      <w:pPr>
        <w:pStyle w:val="Heading1"/>
      </w:pPr>
      <w:r>
        <w:t>Section 1</w:t>
      </w:r>
      <w:r w:rsidR="00E10496">
        <w:t xml:space="preserve">: </w:t>
      </w:r>
      <w:r w:rsidR="005F21CC">
        <w:t>Program</w:t>
      </w:r>
      <w:r w:rsidR="00E10496">
        <w:t xml:space="preserve"> Administration </w:t>
      </w:r>
    </w:p>
    <w:p w14:paraId="15D92A6B" w14:textId="392207D2" w:rsidR="00545E55" w:rsidRDefault="00E10496" w:rsidP="00545E55">
      <w:pPr>
        <w:pStyle w:val="BodyText"/>
        <w:ind w:right="144"/>
      </w:pPr>
      <w:r w:rsidRPr="00FA1F15">
        <w:rPr>
          <w:sz w:val="20"/>
          <w:szCs w:val="20"/>
          <w:u w:val="single"/>
        </w:rPr>
        <w:tab/>
      </w:r>
      <w:r w:rsidRPr="00FA1F15">
        <w:rPr>
          <w:sz w:val="20"/>
          <w:szCs w:val="20"/>
          <w:u w:val="single"/>
        </w:rPr>
        <w:tab/>
        <w:t xml:space="preserve">                     </w:t>
      </w:r>
      <w:r>
        <w:rPr>
          <w:sz w:val="20"/>
          <w:szCs w:val="20"/>
          <w:u w:val="single"/>
        </w:rPr>
        <w:tab/>
      </w:r>
      <w:r w:rsidR="00545E55">
        <w:rPr>
          <w:sz w:val="20"/>
          <w:szCs w:val="20"/>
          <w:u w:val="single"/>
        </w:rPr>
        <w:tab/>
      </w:r>
      <w:r w:rsidRPr="00FA1F15">
        <w:rPr>
          <w:sz w:val="20"/>
          <w:szCs w:val="20"/>
        </w:rPr>
        <w:t xml:space="preserve"> </w:t>
      </w:r>
      <w:proofErr w:type="gramStart"/>
      <w:r w:rsidRPr="00FA1F15">
        <w:rPr>
          <w:sz w:val="20"/>
          <w:szCs w:val="20"/>
        </w:rPr>
        <w:t>is</w:t>
      </w:r>
      <w:proofErr w:type="gramEnd"/>
      <w:r w:rsidRPr="00FA1F15">
        <w:rPr>
          <w:sz w:val="20"/>
          <w:szCs w:val="20"/>
        </w:rPr>
        <w:t xml:space="preserve"> responsible for implementing the </w:t>
      </w:r>
      <w:r w:rsidR="00460B2C">
        <w:rPr>
          <w:sz w:val="20"/>
          <w:szCs w:val="20"/>
        </w:rPr>
        <w:t>provisions of this COVID-19</w:t>
      </w:r>
      <w:r>
        <w:rPr>
          <w:sz w:val="20"/>
          <w:szCs w:val="20"/>
        </w:rPr>
        <w:t xml:space="preserve"> Prevention</w:t>
      </w:r>
      <w:r w:rsidRPr="00FA1F15">
        <w:rPr>
          <w:sz w:val="20"/>
          <w:szCs w:val="20"/>
        </w:rPr>
        <w:t xml:space="preserve"> </w:t>
      </w:r>
      <w:r w:rsidR="005F21CC">
        <w:rPr>
          <w:sz w:val="20"/>
          <w:szCs w:val="20"/>
        </w:rPr>
        <w:t>Program</w:t>
      </w:r>
      <w:r w:rsidRPr="00FA1F15">
        <w:rPr>
          <w:sz w:val="20"/>
          <w:szCs w:val="20"/>
        </w:rPr>
        <w:t xml:space="preserve">, and for ensuring that all of the proper procedures are </w:t>
      </w:r>
      <w:r>
        <w:rPr>
          <w:sz w:val="20"/>
          <w:szCs w:val="20"/>
        </w:rPr>
        <w:t>followed, necessary equipment/</w:t>
      </w:r>
      <w:r w:rsidRPr="00FA1F15">
        <w:rPr>
          <w:sz w:val="20"/>
          <w:szCs w:val="20"/>
        </w:rPr>
        <w:t>supplies</w:t>
      </w:r>
      <w:r>
        <w:rPr>
          <w:sz w:val="20"/>
          <w:szCs w:val="20"/>
        </w:rPr>
        <w:t xml:space="preserve"> </w:t>
      </w:r>
      <w:r w:rsidR="00547F19">
        <w:rPr>
          <w:sz w:val="20"/>
          <w:szCs w:val="20"/>
        </w:rPr>
        <w:t xml:space="preserve">to </w:t>
      </w:r>
      <w:r w:rsidR="00547F19">
        <w:rPr>
          <w:sz w:val="20"/>
          <w:szCs w:val="20"/>
        </w:rPr>
        <w:lastRenderedPageBreak/>
        <w:t>minimize employee COVID-19</w:t>
      </w:r>
      <w:r w:rsidRPr="00FA1F15">
        <w:rPr>
          <w:sz w:val="20"/>
          <w:szCs w:val="20"/>
        </w:rPr>
        <w:t xml:space="preserve"> exposure</w:t>
      </w:r>
      <w:r>
        <w:rPr>
          <w:sz w:val="20"/>
          <w:szCs w:val="20"/>
        </w:rPr>
        <w:t xml:space="preserve"> and effective training/recordkeeping</w:t>
      </w:r>
      <w:r w:rsidRPr="00FA1F15">
        <w:rPr>
          <w:sz w:val="20"/>
          <w:szCs w:val="20"/>
        </w:rPr>
        <w:t xml:space="preserve"> </w:t>
      </w:r>
      <w:r>
        <w:rPr>
          <w:sz w:val="20"/>
          <w:szCs w:val="20"/>
        </w:rPr>
        <w:t xml:space="preserve">are </w:t>
      </w:r>
      <w:r w:rsidRPr="00FA1F15">
        <w:rPr>
          <w:sz w:val="20"/>
          <w:szCs w:val="20"/>
        </w:rPr>
        <w:t>provided</w:t>
      </w:r>
      <w:r>
        <w:rPr>
          <w:sz w:val="20"/>
          <w:szCs w:val="20"/>
        </w:rPr>
        <w:t>, as required</w:t>
      </w:r>
      <w:r w:rsidRPr="00FA1F15">
        <w:rPr>
          <w:sz w:val="20"/>
          <w:szCs w:val="20"/>
        </w:rPr>
        <w:t>.</w:t>
      </w:r>
      <w:r w:rsidR="00545E55">
        <w:rPr>
          <w:sz w:val="20"/>
          <w:szCs w:val="20"/>
        </w:rPr>
        <w:t xml:space="preserve"> </w:t>
      </w:r>
      <w:r w:rsidR="00545E55">
        <w:t>In addition, all managers and supervisors are responsible for implementing and maintaining the COVID-19 Prevention Program in their assigned work areas and for ensuring employees receive answers to questions about the program in a language they understand.</w:t>
      </w:r>
    </w:p>
    <w:p w14:paraId="6C473760" w14:textId="71D7C591" w:rsidR="001F6D12" w:rsidRPr="00545E55" w:rsidRDefault="00545E55" w:rsidP="00545E55">
      <w:pPr>
        <w:pStyle w:val="BodyText"/>
        <w:spacing w:after="0"/>
        <w:ind w:right="144"/>
      </w:pPr>
      <w:r>
        <w:t>All employees are responsible for using safe work practices, following all directives, policies and procedures, and assisting in maintaining a safe work environment.</w:t>
      </w:r>
    </w:p>
    <w:p w14:paraId="142457EA" w14:textId="77777777" w:rsidR="00F74606" w:rsidRPr="00F74606" w:rsidRDefault="00F74606" w:rsidP="00460B2C">
      <w:pPr>
        <w:jc w:val="both"/>
        <w:rPr>
          <w:sz w:val="16"/>
          <w:szCs w:val="16"/>
        </w:rPr>
      </w:pPr>
    </w:p>
    <w:p w14:paraId="02D9913C" w14:textId="58B470D4" w:rsidR="001F6D12" w:rsidRPr="00B606F6" w:rsidRDefault="001F6D12" w:rsidP="00545E55">
      <w:pPr>
        <w:pStyle w:val="Heading1"/>
      </w:pPr>
      <w:r>
        <w:t>Section 2</w:t>
      </w:r>
      <w:r w:rsidR="00E10496">
        <w:t>: Scope</w:t>
      </w:r>
    </w:p>
    <w:p w14:paraId="1827DA9F" w14:textId="21C925A2" w:rsidR="00E10496" w:rsidRPr="00DC65E5" w:rsidRDefault="005D1B27" w:rsidP="00460B2C">
      <w:pPr>
        <w:pStyle w:val="ListParagraph"/>
        <w:numPr>
          <w:ilvl w:val="0"/>
          <w:numId w:val="4"/>
        </w:numPr>
        <w:spacing w:after="120"/>
        <w:jc w:val="both"/>
        <w:rPr>
          <w:sz w:val="20"/>
          <w:szCs w:val="20"/>
        </w:rPr>
      </w:pPr>
      <w:r w:rsidRPr="00DC65E5">
        <w:rPr>
          <w:sz w:val="20"/>
          <w:szCs w:val="20"/>
        </w:rPr>
        <w:t>Dentistry tasks associated with exposure risk levels</w:t>
      </w:r>
    </w:p>
    <w:tbl>
      <w:tblPr>
        <w:tblStyle w:val="TableGrid"/>
        <w:tblW w:w="9630" w:type="dxa"/>
        <w:tblInd w:w="108" w:type="dxa"/>
        <w:tblLook w:val="04A0" w:firstRow="1" w:lastRow="0" w:firstColumn="1" w:lastColumn="0" w:noHBand="0" w:noVBand="1"/>
      </w:tblPr>
      <w:tblGrid>
        <w:gridCol w:w="2070"/>
        <w:gridCol w:w="3870"/>
        <w:gridCol w:w="1800"/>
        <w:gridCol w:w="1890"/>
      </w:tblGrid>
      <w:tr w:rsidR="00823FD4" w:rsidRPr="00402CC4" w14:paraId="01997CE2" w14:textId="5D4C17B8" w:rsidTr="00823FD4">
        <w:tc>
          <w:tcPr>
            <w:tcW w:w="2070" w:type="dxa"/>
          </w:tcPr>
          <w:p w14:paraId="15B9E4D1" w14:textId="77777777" w:rsidR="00823FD4" w:rsidRPr="00402CC4" w:rsidRDefault="00823FD4" w:rsidP="00460B2C">
            <w:pPr>
              <w:spacing w:before="120" w:after="120"/>
              <w:jc w:val="center"/>
              <w:rPr>
                <w:b/>
                <w:sz w:val="20"/>
                <w:szCs w:val="20"/>
              </w:rPr>
            </w:pPr>
            <w:r>
              <w:rPr>
                <w:b/>
                <w:sz w:val="20"/>
                <w:szCs w:val="20"/>
              </w:rPr>
              <w:t>Low</w:t>
            </w:r>
          </w:p>
        </w:tc>
        <w:tc>
          <w:tcPr>
            <w:tcW w:w="3870" w:type="dxa"/>
          </w:tcPr>
          <w:p w14:paraId="178BED2F" w14:textId="77777777" w:rsidR="00823FD4" w:rsidRPr="00402CC4" w:rsidRDefault="00823FD4" w:rsidP="00460B2C">
            <w:pPr>
              <w:spacing w:before="120" w:after="120"/>
              <w:jc w:val="center"/>
              <w:rPr>
                <w:b/>
                <w:sz w:val="20"/>
                <w:szCs w:val="20"/>
              </w:rPr>
            </w:pPr>
            <w:r w:rsidRPr="00402CC4">
              <w:rPr>
                <w:b/>
                <w:sz w:val="20"/>
                <w:szCs w:val="20"/>
              </w:rPr>
              <w:t>Medium</w:t>
            </w:r>
          </w:p>
        </w:tc>
        <w:tc>
          <w:tcPr>
            <w:tcW w:w="1800" w:type="dxa"/>
          </w:tcPr>
          <w:p w14:paraId="6E16F3F2" w14:textId="77777777" w:rsidR="00823FD4" w:rsidRPr="00402CC4" w:rsidRDefault="00823FD4" w:rsidP="00460B2C">
            <w:pPr>
              <w:spacing w:before="120" w:after="120"/>
              <w:jc w:val="center"/>
              <w:rPr>
                <w:b/>
                <w:sz w:val="20"/>
                <w:szCs w:val="20"/>
              </w:rPr>
            </w:pPr>
            <w:r w:rsidRPr="00402CC4">
              <w:rPr>
                <w:b/>
                <w:sz w:val="20"/>
                <w:szCs w:val="20"/>
              </w:rPr>
              <w:t xml:space="preserve">High </w:t>
            </w:r>
          </w:p>
        </w:tc>
        <w:tc>
          <w:tcPr>
            <w:tcW w:w="1890" w:type="dxa"/>
          </w:tcPr>
          <w:p w14:paraId="4B36CCA1" w14:textId="7D3C43EB" w:rsidR="00823FD4" w:rsidRPr="00402CC4" w:rsidRDefault="00823FD4" w:rsidP="00460B2C">
            <w:pPr>
              <w:spacing w:before="120" w:after="120"/>
              <w:jc w:val="center"/>
              <w:rPr>
                <w:b/>
                <w:sz w:val="20"/>
                <w:szCs w:val="20"/>
              </w:rPr>
            </w:pPr>
            <w:r>
              <w:rPr>
                <w:b/>
                <w:sz w:val="20"/>
                <w:szCs w:val="20"/>
              </w:rPr>
              <w:t>Very High</w:t>
            </w:r>
          </w:p>
        </w:tc>
      </w:tr>
      <w:tr w:rsidR="00823FD4" w:rsidRPr="00402CC4" w14:paraId="5145F653" w14:textId="10550DB7" w:rsidTr="00823FD4">
        <w:tc>
          <w:tcPr>
            <w:tcW w:w="2070" w:type="dxa"/>
          </w:tcPr>
          <w:p w14:paraId="7C3A3612" w14:textId="77777777" w:rsidR="00823FD4" w:rsidRPr="00402CC4" w:rsidRDefault="00823FD4" w:rsidP="00460B2C">
            <w:pPr>
              <w:pStyle w:val="ListParagraph"/>
              <w:numPr>
                <w:ilvl w:val="0"/>
                <w:numId w:val="3"/>
              </w:numPr>
              <w:spacing w:before="120"/>
              <w:ind w:left="187" w:hanging="187"/>
              <w:contextualSpacing w:val="0"/>
              <w:rPr>
                <w:sz w:val="20"/>
                <w:szCs w:val="20"/>
              </w:rPr>
            </w:pPr>
            <w:r w:rsidRPr="00402CC4">
              <w:rPr>
                <w:sz w:val="20"/>
                <w:szCs w:val="20"/>
              </w:rPr>
              <w:t>Performing administrative duties in non-public areas of dentistry facilities, away from other staff members.</w:t>
            </w:r>
          </w:p>
          <w:p w14:paraId="1C9E4CDB" w14:textId="77777777" w:rsidR="00823FD4" w:rsidRPr="00402CC4" w:rsidRDefault="00823FD4" w:rsidP="00460B2C">
            <w:pPr>
              <w:rPr>
                <w:sz w:val="20"/>
                <w:szCs w:val="20"/>
              </w:rPr>
            </w:pPr>
          </w:p>
        </w:tc>
        <w:tc>
          <w:tcPr>
            <w:tcW w:w="3870" w:type="dxa"/>
          </w:tcPr>
          <w:p w14:paraId="46ACC897" w14:textId="77777777" w:rsidR="00823FD4" w:rsidRPr="00402CC4" w:rsidRDefault="00823FD4" w:rsidP="00460B2C">
            <w:pPr>
              <w:pStyle w:val="ListParagraph"/>
              <w:numPr>
                <w:ilvl w:val="0"/>
                <w:numId w:val="2"/>
              </w:numPr>
              <w:spacing w:before="120"/>
              <w:ind w:left="216" w:hanging="216"/>
              <w:rPr>
                <w:sz w:val="20"/>
                <w:szCs w:val="20"/>
              </w:rPr>
            </w:pPr>
            <w:r w:rsidRPr="00402CC4">
              <w:rPr>
                <w:sz w:val="20"/>
                <w:szCs w:val="20"/>
              </w:rPr>
              <w:t>Providing urgent or emergency dental care, not involving aerosol-generating procedures, to well patients (i.e., to members of the general public who are not known or suspected COVID-19 patients).</w:t>
            </w:r>
          </w:p>
          <w:p w14:paraId="6D98108F" w14:textId="788DAC0F" w:rsidR="00823FD4" w:rsidRPr="00402CC4" w:rsidRDefault="00823FD4" w:rsidP="00460B2C">
            <w:pPr>
              <w:pStyle w:val="ListParagraph"/>
              <w:numPr>
                <w:ilvl w:val="0"/>
                <w:numId w:val="2"/>
              </w:numPr>
              <w:spacing w:after="120"/>
              <w:ind w:left="216" w:hanging="216"/>
              <w:contextualSpacing w:val="0"/>
              <w:rPr>
                <w:sz w:val="20"/>
                <w:szCs w:val="20"/>
              </w:rPr>
            </w:pPr>
            <w:r w:rsidRPr="00402CC4">
              <w:rPr>
                <w:sz w:val="20"/>
                <w:szCs w:val="20"/>
              </w:rPr>
              <w:t>Working at busy sta</w:t>
            </w:r>
            <w:r>
              <w:rPr>
                <w:sz w:val="20"/>
                <w:szCs w:val="20"/>
              </w:rPr>
              <w:t>ff work areas within a dental</w:t>
            </w:r>
            <w:r w:rsidRPr="00402CC4">
              <w:rPr>
                <w:sz w:val="20"/>
                <w:szCs w:val="20"/>
              </w:rPr>
              <w:t xml:space="preserve"> facility.</w:t>
            </w:r>
          </w:p>
        </w:tc>
        <w:tc>
          <w:tcPr>
            <w:tcW w:w="1800" w:type="dxa"/>
          </w:tcPr>
          <w:p w14:paraId="6AB58897" w14:textId="77777777" w:rsidR="00823FD4" w:rsidRPr="00402CC4" w:rsidRDefault="00823FD4" w:rsidP="00460B2C">
            <w:pPr>
              <w:pStyle w:val="ListParagraph"/>
              <w:numPr>
                <w:ilvl w:val="0"/>
                <w:numId w:val="1"/>
              </w:numPr>
              <w:spacing w:before="120" w:after="120"/>
              <w:ind w:left="158" w:hanging="158"/>
              <w:contextualSpacing w:val="0"/>
              <w:rPr>
                <w:sz w:val="20"/>
                <w:szCs w:val="20"/>
              </w:rPr>
            </w:pPr>
            <w:r w:rsidRPr="00402CC4">
              <w:rPr>
                <w:sz w:val="20"/>
                <w:szCs w:val="20"/>
              </w:rPr>
              <w:t>Performing aerosol-generating procedures on well patients.</w:t>
            </w:r>
          </w:p>
        </w:tc>
        <w:tc>
          <w:tcPr>
            <w:tcW w:w="1890" w:type="dxa"/>
          </w:tcPr>
          <w:p w14:paraId="29FBD510" w14:textId="0C22D411" w:rsidR="00823FD4" w:rsidRPr="00823FD4" w:rsidRDefault="00823FD4" w:rsidP="00460B2C">
            <w:pPr>
              <w:pStyle w:val="ListParagraph"/>
              <w:numPr>
                <w:ilvl w:val="0"/>
                <w:numId w:val="1"/>
              </w:numPr>
              <w:spacing w:before="120" w:after="120"/>
              <w:ind w:left="158" w:hanging="158"/>
              <w:contextualSpacing w:val="0"/>
              <w:rPr>
                <w:sz w:val="20"/>
                <w:szCs w:val="20"/>
              </w:rPr>
            </w:pPr>
            <w:r w:rsidRPr="00823FD4">
              <w:rPr>
                <w:sz w:val="20"/>
                <w:szCs w:val="20"/>
              </w:rPr>
              <w:t>Performing aerosol-generating procedures on known or suspected COVID-19 patients.</w:t>
            </w:r>
          </w:p>
        </w:tc>
      </w:tr>
    </w:tbl>
    <w:p w14:paraId="1675CE34" w14:textId="77777777" w:rsidR="000C3EC0" w:rsidRPr="00A43BE1" w:rsidRDefault="000C3EC0" w:rsidP="00460B2C">
      <w:pPr>
        <w:jc w:val="both"/>
        <w:rPr>
          <w:sz w:val="12"/>
          <w:szCs w:val="12"/>
        </w:rPr>
      </w:pPr>
    </w:p>
    <w:p w14:paraId="0407B675" w14:textId="7E72A332" w:rsidR="000C3EC0" w:rsidRDefault="00277F8E" w:rsidP="00460B2C">
      <w:pPr>
        <w:rPr>
          <w:sz w:val="20"/>
          <w:szCs w:val="20"/>
        </w:rPr>
      </w:pPr>
      <w:r>
        <w:rPr>
          <w:sz w:val="20"/>
          <w:szCs w:val="20"/>
        </w:rPr>
        <w:t>Our office does not perform</w:t>
      </w:r>
      <w:r w:rsidR="000C3EC0">
        <w:rPr>
          <w:sz w:val="20"/>
          <w:szCs w:val="20"/>
        </w:rPr>
        <w:t xml:space="preserve"> “very high</w:t>
      </w:r>
      <w:r w:rsidR="00823FD4">
        <w:rPr>
          <w:sz w:val="20"/>
          <w:szCs w:val="20"/>
        </w:rPr>
        <w:t>” risk</w:t>
      </w:r>
      <w:r w:rsidR="000C3EC0">
        <w:rPr>
          <w:sz w:val="20"/>
          <w:szCs w:val="20"/>
        </w:rPr>
        <w:t xml:space="preserve"> tasks</w:t>
      </w:r>
      <w:r w:rsidR="00823FD4">
        <w:rPr>
          <w:sz w:val="20"/>
          <w:szCs w:val="20"/>
        </w:rPr>
        <w:t xml:space="preserve"> </w:t>
      </w:r>
      <w:r w:rsidR="000C3EC0">
        <w:rPr>
          <w:sz w:val="20"/>
          <w:szCs w:val="20"/>
        </w:rPr>
        <w:t xml:space="preserve">because we do not </w:t>
      </w:r>
      <w:r>
        <w:rPr>
          <w:sz w:val="20"/>
          <w:szCs w:val="20"/>
        </w:rPr>
        <w:t>treat patients with suspected/</w:t>
      </w:r>
      <w:r w:rsidR="000C3EC0">
        <w:rPr>
          <w:sz w:val="20"/>
          <w:szCs w:val="20"/>
        </w:rPr>
        <w:t>known COVID-19.</w:t>
      </w:r>
    </w:p>
    <w:p w14:paraId="11666F51" w14:textId="77777777" w:rsidR="00DC65E5" w:rsidRDefault="00DC65E5" w:rsidP="00460B2C">
      <w:pPr>
        <w:jc w:val="both"/>
        <w:rPr>
          <w:sz w:val="12"/>
          <w:szCs w:val="12"/>
        </w:rPr>
      </w:pPr>
    </w:p>
    <w:p w14:paraId="6A780800" w14:textId="06F9F589" w:rsidR="00BD7875" w:rsidRDefault="000C3EC0" w:rsidP="00460B2C">
      <w:pPr>
        <w:pStyle w:val="ListParagraph"/>
        <w:numPr>
          <w:ilvl w:val="0"/>
          <w:numId w:val="4"/>
        </w:numPr>
        <w:contextualSpacing w:val="0"/>
        <w:rPr>
          <w:sz w:val="20"/>
          <w:szCs w:val="20"/>
          <w:u w:val="single"/>
        </w:rPr>
      </w:pPr>
      <w:r w:rsidRPr="00DC65E5">
        <w:rPr>
          <w:sz w:val="20"/>
          <w:szCs w:val="20"/>
        </w:rPr>
        <w:t>Aerosol-generat</w:t>
      </w:r>
      <w:r w:rsidR="000D430B">
        <w:rPr>
          <w:sz w:val="20"/>
          <w:szCs w:val="20"/>
        </w:rPr>
        <w:t xml:space="preserve">ing procedures in dentistry which </w:t>
      </w:r>
      <w:r w:rsidRPr="00DC65E5">
        <w:rPr>
          <w:sz w:val="20"/>
          <w:szCs w:val="20"/>
        </w:rPr>
        <w:t>would be considered high-risk</w:t>
      </w:r>
      <w:r w:rsidR="00BD7875">
        <w:rPr>
          <w:sz w:val="20"/>
          <w:szCs w:val="20"/>
        </w:rPr>
        <w:t xml:space="preserve"> include dental procedures performed using ultrasonic </w:t>
      </w:r>
      <w:proofErr w:type="spellStart"/>
      <w:r w:rsidR="00BD7875">
        <w:rPr>
          <w:sz w:val="20"/>
          <w:szCs w:val="20"/>
        </w:rPr>
        <w:t>scaler</w:t>
      </w:r>
      <w:proofErr w:type="spellEnd"/>
      <w:r w:rsidR="00BD7875">
        <w:rPr>
          <w:sz w:val="20"/>
          <w:szCs w:val="20"/>
        </w:rPr>
        <w:t xml:space="preserve">, high-speed </w:t>
      </w:r>
      <w:proofErr w:type="spellStart"/>
      <w:r w:rsidR="00BD7875">
        <w:rPr>
          <w:sz w:val="20"/>
          <w:szCs w:val="20"/>
        </w:rPr>
        <w:t>handpiece</w:t>
      </w:r>
      <w:proofErr w:type="spellEnd"/>
      <w:r w:rsidR="00BD7875">
        <w:rPr>
          <w:sz w:val="20"/>
          <w:szCs w:val="20"/>
        </w:rPr>
        <w:t>, and air water syringe, as well as</w:t>
      </w:r>
      <w:r w:rsidRPr="00DC65E5">
        <w:rPr>
          <w:sz w:val="20"/>
          <w:szCs w:val="20"/>
        </w:rPr>
        <w:t>:</w:t>
      </w:r>
    </w:p>
    <w:p w14:paraId="757CCF04" w14:textId="3CA63C4D" w:rsidR="00BD7875" w:rsidRDefault="000D430B" w:rsidP="00460B2C">
      <w:pPr>
        <w:tabs>
          <w:tab w:val="left" w:pos="9720"/>
        </w:tabs>
        <w:spacing w:before="120"/>
        <w:ind w:left="360"/>
        <w:jc w:val="both"/>
        <w:rPr>
          <w:sz w:val="20"/>
          <w:szCs w:val="20"/>
          <w:u w:val="single"/>
        </w:rPr>
      </w:pPr>
      <w:r w:rsidRPr="00BD7875">
        <w:rPr>
          <w:sz w:val="20"/>
          <w:szCs w:val="20"/>
          <w:u w:val="single"/>
        </w:rPr>
        <w:tab/>
      </w:r>
    </w:p>
    <w:p w14:paraId="60D636DA" w14:textId="4B6DD368" w:rsidR="000C3EC0" w:rsidRDefault="00BD7875" w:rsidP="00460B2C">
      <w:pPr>
        <w:tabs>
          <w:tab w:val="left" w:pos="9720"/>
        </w:tabs>
        <w:spacing w:before="120"/>
        <w:ind w:left="360" w:hanging="360"/>
        <w:jc w:val="both"/>
        <w:rPr>
          <w:sz w:val="20"/>
          <w:szCs w:val="20"/>
          <w:u w:val="single"/>
        </w:rPr>
      </w:pPr>
      <w:r>
        <w:rPr>
          <w:sz w:val="20"/>
          <w:szCs w:val="20"/>
        </w:rPr>
        <w:tab/>
      </w:r>
      <w:r w:rsidR="00277F8E">
        <w:rPr>
          <w:sz w:val="20"/>
          <w:szCs w:val="20"/>
          <w:u w:val="single"/>
        </w:rPr>
        <w:tab/>
      </w:r>
    </w:p>
    <w:p w14:paraId="3EEBD1ED" w14:textId="77777777" w:rsidR="009337D6" w:rsidRDefault="009337D6" w:rsidP="00460B2C">
      <w:pPr>
        <w:spacing w:after="40"/>
        <w:ind w:left="360" w:hanging="360"/>
        <w:jc w:val="both"/>
        <w:rPr>
          <w:sz w:val="16"/>
          <w:szCs w:val="16"/>
          <w:u w:val="single"/>
        </w:rPr>
      </w:pPr>
    </w:p>
    <w:p w14:paraId="12CECBC2" w14:textId="77777777" w:rsidR="00DE7DD4" w:rsidRPr="005B6310" w:rsidRDefault="00DE7DD4" w:rsidP="00460B2C">
      <w:pPr>
        <w:tabs>
          <w:tab w:val="left" w:pos="9720"/>
        </w:tabs>
        <w:spacing w:after="40"/>
        <w:rPr>
          <w:sz w:val="20"/>
          <w:szCs w:val="20"/>
          <w:u w:val="single"/>
        </w:rPr>
      </w:pPr>
      <w:r>
        <w:rPr>
          <w:b/>
          <w:sz w:val="20"/>
          <w:szCs w:val="20"/>
        </w:rPr>
        <w:t>ADDITIONAL COMMENTS:</w:t>
      </w:r>
      <w:r w:rsidRPr="005B6310">
        <w:rPr>
          <w:sz w:val="20"/>
          <w:szCs w:val="20"/>
          <w:u w:val="single"/>
        </w:rPr>
        <w:tab/>
      </w:r>
    </w:p>
    <w:p w14:paraId="226B7B83" w14:textId="77777777" w:rsidR="00DE7DD4" w:rsidRPr="007D4BD3" w:rsidRDefault="00DE7DD4" w:rsidP="00460B2C">
      <w:pPr>
        <w:tabs>
          <w:tab w:val="left" w:pos="9720"/>
        </w:tabs>
        <w:spacing w:before="120"/>
        <w:rPr>
          <w:sz w:val="24"/>
          <w:szCs w:val="24"/>
          <w:u w:val="single"/>
        </w:rPr>
      </w:pPr>
      <w:r w:rsidRPr="007D4BD3">
        <w:rPr>
          <w:sz w:val="24"/>
          <w:szCs w:val="24"/>
          <w:u w:val="single"/>
        </w:rPr>
        <w:tab/>
      </w:r>
    </w:p>
    <w:p w14:paraId="7C959DAC" w14:textId="6CCBF63A" w:rsidR="00DE7DD4" w:rsidRPr="00DE7DD4" w:rsidRDefault="00DE7DD4" w:rsidP="00460B2C">
      <w:pPr>
        <w:tabs>
          <w:tab w:val="left" w:pos="9720"/>
        </w:tabs>
        <w:spacing w:before="120"/>
        <w:rPr>
          <w:sz w:val="24"/>
          <w:szCs w:val="24"/>
          <w:u w:val="single"/>
        </w:rPr>
      </w:pPr>
      <w:r>
        <w:rPr>
          <w:sz w:val="24"/>
          <w:szCs w:val="24"/>
          <w:u w:val="single"/>
        </w:rPr>
        <w:tab/>
      </w:r>
    </w:p>
    <w:p w14:paraId="1724DF42" w14:textId="77777777" w:rsidR="00DE7DD4" w:rsidRPr="009337D6" w:rsidRDefault="00DE7DD4" w:rsidP="00460B2C">
      <w:pPr>
        <w:ind w:left="360" w:hanging="360"/>
        <w:jc w:val="both"/>
        <w:rPr>
          <w:sz w:val="16"/>
          <w:szCs w:val="16"/>
          <w:u w:val="single"/>
        </w:rPr>
      </w:pPr>
    </w:p>
    <w:p w14:paraId="0BFE8974" w14:textId="696D2A95" w:rsidR="009337D6" w:rsidRPr="004F6F79" w:rsidRDefault="009337D6" w:rsidP="00545E55">
      <w:pPr>
        <w:pStyle w:val="Heading1"/>
      </w:pPr>
      <w:r w:rsidRPr="004F6F79">
        <w:t>Section 3</w:t>
      </w:r>
      <w:r>
        <w:t>:</w:t>
      </w:r>
      <w:r w:rsidRPr="004F6F79">
        <w:t xml:space="preserve"> </w:t>
      </w:r>
      <w:r>
        <w:t>Assessment of Community Transmission</w:t>
      </w:r>
      <w:r w:rsidRPr="004F6F79">
        <w:t xml:space="preserve"> </w:t>
      </w:r>
    </w:p>
    <w:p w14:paraId="0B9D5E34" w14:textId="77777777" w:rsidR="00DE7DD4" w:rsidRDefault="00DE7DD4" w:rsidP="00460B2C">
      <w:pPr>
        <w:spacing w:after="120"/>
        <w:rPr>
          <w:sz w:val="20"/>
          <w:szCs w:val="20"/>
        </w:rPr>
      </w:pPr>
      <w:r w:rsidRPr="00F059E3">
        <w:rPr>
          <w:sz w:val="20"/>
          <w:szCs w:val="20"/>
        </w:rPr>
        <w:t>According to the CDC, if</w:t>
      </w:r>
      <w:r>
        <w:rPr>
          <w:sz w:val="20"/>
          <w:szCs w:val="20"/>
        </w:rPr>
        <w:t xml:space="preserve"> our</w:t>
      </w:r>
      <w:r w:rsidRPr="00F059E3">
        <w:rPr>
          <w:sz w:val="20"/>
          <w:szCs w:val="20"/>
        </w:rPr>
        <w:t xml:space="preserve"> community is experiencing no transmission or minimal community transmission, dental care can be provided to patients without suspected or confirmed COVID-19 using strict adherence to </w:t>
      </w:r>
      <w:r w:rsidRPr="00F059E3">
        <w:rPr>
          <w:color w:val="000000" w:themeColor="text1"/>
          <w:sz w:val="20"/>
          <w:szCs w:val="20"/>
        </w:rPr>
        <w:t>standard precautions, as defined in, and required under, the DBC’s Infection Control Regulation</w:t>
      </w:r>
      <w:r w:rsidRPr="00F059E3">
        <w:rPr>
          <w:sz w:val="20"/>
          <w:szCs w:val="20"/>
        </w:rPr>
        <w:t xml:space="preserve">. </w:t>
      </w:r>
    </w:p>
    <w:p w14:paraId="2F33AC03" w14:textId="6CC05652" w:rsidR="00DE7DD4" w:rsidRPr="00F059E3" w:rsidRDefault="00DE7DD4" w:rsidP="00460B2C">
      <w:pPr>
        <w:spacing w:after="120"/>
        <w:rPr>
          <w:sz w:val="20"/>
          <w:szCs w:val="20"/>
        </w:rPr>
      </w:pPr>
      <w:r>
        <w:rPr>
          <w:sz w:val="20"/>
          <w:szCs w:val="20"/>
        </w:rPr>
        <w:t>If our</w:t>
      </w:r>
      <w:r w:rsidRPr="00F059E3">
        <w:rPr>
          <w:sz w:val="20"/>
          <w:szCs w:val="20"/>
        </w:rPr>
        <w:t xml:space="preserve"> community is e</w:t>
      </w:r>
      <w:r>
        <w:rPr>
          <w:sz w:val="20"/>
          <w:szCs w:val="20"/>
        </w:rPr>
        <w:t>xperiencing moderate to</w:t>
      </w:r>
      <w:r w:rsidRPr="00F059E3">
        <w:rPr>
          <w:sz w:val="20"/>
          <w:szCs w:val="20"/>
        </w:rPr>
        <w:t xml:space="preserve"> substantial transmission</w:t>
      </w:r>
      <w:r>
        <w:rPr>
          <w:sz w:val="20"/>
          <w:szCs w:val="20"/>
        </w:rPr>
        <w:t xml:space="preserve">, we provide dental care </w:t>
      </w:r>
      <w:r w:rsidRPr="00F059E3">
        <w:rPr>
          <w:sz w:val="20"/>
          <w:szCs w:val="20"/>
        </w:rPr>
        <w:t>to patients without suspe</w:t>
      </w:r>
      <w:r>
        <w:rPr>
          <w:sz w:val="20"/>
          <w:szCs w:val="20"/>
        </w:rPr>
        <w:t xml:space="preserve">cted or confirmed COVID-19 following the procedures detailed below in this </w:t>
      </w:r>
      <w:r w:rsidR="005F21CC">
        <w:rPr>
          <w:sz w:val="20"/>
          <w:szCs w:val="20"/>
        </w:rPr>
        <w:t>Program</w:t>
      </w:r>
      <w:r w:rsidRPr="00F059E3">
        <w:rPr>
          <w:sz w:val="20"/>
          <w:szCs w:val="20"/>
        </w:rPr>
        <w:t xml:space="preserve"> to protect both DHCP and patients and prevent the spread of COVID-19 in dental offices.</w:t>
      </w:r>
    </w:p>
    <w:p w14:paraId="6C5AAEA0" w14:textId="77777777" w:rsidR="00DE7DD4" w:rsidRPr="00F059E3" w:rsidRDefault="00DE7DD4" w:rsidP="00460B2C">
      <w:pPr>
        <w:pStyle w:val="ListParagraph"/>
        <w:numPr>
          <w:ilvl w:val="0"/>
          <w:numId w:val="19"/>
        </w:numPr>
        <w:tabs>
          <w:tab w:val="clear" w:pos="360"/>
          <w:tab w:val="num" w:pos="270"/>
        </w:tabs>
        <w:spacing w:after="120"/>
        <w:ind w:left="270" w:hanging="270"/>
        <w:contextualSpacing w:val="0"/>
        <w:rPr>
          <w:sz w:val="20"/>
          <w:szCs w:val="20"/>
        </w:rPr>
      </w:pPr>
      <w:r w:rsidRPr="00F059E3">
        <w:rPr>
          <w:b/>
          <w:i/>
          <w:iCs/>
          <w:sz w:val="20"/>
          <w:szCs w:val="20"/>
        </w:rPr>
        <w:t>No to minimal community transmission</w:t>
      </w:r>
      <w:r w:rsidRPr="00F059E3">
        <w:rPr>
          <w:i/>
          <w:iCs/>
          <w:sz w:val="20"/>
          <w:szCs w:val="20"/>
        </w:rPr>
        <w:t xml:space="preserve"> is defined as evidence of isolated cases or limited community transmission, case investigations underway</w:t>
      </w:r>
      <w:proofErr w:type="gramStart"/>
      <w:r w:rsidRPr="00F059E3">
        <w:rPr>
          <w:i/>
          <w:iCs/>
          <w:sz w:val="20"/>
          <w:szCs w:val="20"/>
        </w:rPr>
        <w:t>;</w:t>
      </w:r>
      <w:proofErr w:type="gramEnd"/>
      <w:r w:rsidRPr="00F059E3">
        <w:rPr>
          <w:i/>
          <w:iCs/>
          <w:sz w:val="20"/>
          <w:szCs w:val="20"/>
        </w:rPr>
        <w:t xml:space="preserve"> no evidence of exposure in large communal setting.</w:t>
      </w:r>
    </w:p>
    <w:p w14:paraId="6DEA3186" w14:textId="77777777" w:rsidR="00DE7DD4" w:rsidRPr="00F059E3" w:rsidRDefault="00DE7DD4" w:rsidP="00460B2C">
      <w:pPr>
        <w:pStyle w:val="ListParagraph"/>
        <w:numPr>
          <w:ilvl w:val="0"/>
          <w:numId w:val="19"/>
        </w:numPr>
        <w:tabs>
          <w:tab w:val="clear" w:pos="360"/>
          <w:tab w:val="num" w:pos="270"/>
        </w:tabs>
        <w:spacing w:after="120"/>
        <w:ind w:left="270" w:hanging="270"/>
        <w:contextualSpacing w:val="0"/>
        <w:rPr>
          <w:sz w:val="20"/>
          <w:szCs w:val="20"/>
        </w:rPr>
      </w:pPr>
      <w:r>
        <w:rPr>
          <w:b/>
          <w:i/>
          <w:iCs/>
          <w:sz w:val="20"/>
          <w:szCs w:val="20"/>
        </w:rPr>
        <w:t>M</w:t>
      </w:r>
      <w:r w:rsidRPr="00F059E3">
        <w:rPr>
          <w:b/>
          <w:i/>
          <w:iCs/>
          <w:sz w:val="20"/>
          <w:szCs w:val="20"/>
        </w:rPr>
        <w:t>oderate community transmission</w:t>
      </w:r>
      <w:r w:rsidRPr="00F059E3">
        <w:rPr>
          <w:i/>
          <w:iCs/>
          <w:sz w:val="20"/>
          <w:szCs w:val="20"/>
        </w:rPr>
        <w:t xml:space="preserve"> is defined as sustained transmission with high likelihood or confirmed exposure within communal settings and potential for rapid increase in cases.</w:t>
      </w:r>
    </w:p>
    <w:p w14:paraId="4C7AD631" w14:textId="77777777" w:rsidR="00DE7DD4" w:rsidRPr="00F059E3" w:rsidRDefault="00DE7DD4" w:rsidP="00460B2C">
      <w:pPr>
        <w:pStyle w:val="ListParagraph"/>
        <w:numPr>
          <w:ilvl w:val="0"/>
          <w:numId w:val="19"/>
        </w:numPr>
        <w:tabs>
          <w:tab w:val="clear" w:pos="360"/>
          <w:tab w:val="num" w:pos="270"/>
        </w:tabs>
        <w:spacing w:after="120"/>
        <w:ind w:left="274" w:hanging="274"/>
        <w:contextualSpacing w:val="0"/>
        <w:rPr>
          <w:sz w:val="20"/>
          <w:szCs w:val="20"/>
        </w:rPr>
      </w:pPr>
      <w:r w:rsidRPr="00F059E3">
        <w:rPr>
          <w:b/>
          <w:i/>
          <w:iCs/>
          <w:sz w:val="20"/>
          <w:szCs w:val="20"/>
        </w:rPr>
        <w:t>Substantial community transmission</w:t>
      </w:r>
      <w:r w:rsidRPr="00F059E3">
        <w:rPr>
          <w:i/>
          <w:iCs/>
          <w:sz w:val="20"/>
          <w:szCs w:val="20"/>
        </w:rPr>
        <w:t xml:space="preserve"> is defined as large-scale community transmission, including communal settings (e.g., schools, workplaces).</w:t>
      </w:r>
    </w:p>
    <w:p w14:paraId="1F780107" w14:textId="312C9687" w:rsidR="00DE7DD4" w:rsidRDefault="00DE7DD4" w:rsidP="00460B2C">
      <w:pPr>
        <w:rPr>
          <w:sz w:val="20"/>
          <w:szCs w:val="20"/>
        </w:rPr>
      </w:pPr>
      <w:r>
        <w:rPr>
          <w:sz w:val="20"/>
          <w:szCs w:val="20"/>
        </w:rPr>
        <w:t xml:space="preserve">We </w:t>
      </w:r>
      <w:r w:rsidRPr="00F059E3">
        <w:rPr>
          <w:sz w:val="20"/>
          <w:szCs w:val="20"/>
        </w:rPr>
        <w:t>stay informed and regularly consult with CDPH and local health department for region-specific information and recommendations</w:t>
      </w:r>
      <w:r>
        <w:rPr>
          <w:sz w:val="20"/>
          <w:szCs w:val="20"/>
        </w:rPr>
        <w:t xml:space="preserve"> on community transmission</w:t>
      </w:r>
      <w:r w:rsidRPr="00F059E3">
        <w:rPr>
          <w:sz w:val="20"/>
          <w:szCs w:val="20"/>
        </w:rPr>
        <w:t>. CDPH’s COVID-19 Statewide Update is a good resource to assess local COVID-19 risk levels.</w:t>
      </w:r>
      <w:r>
        <w:rPr>
          <w:sz w:val="20"/>
          <w:szCs w:val="20"/>
        </w:rPr>
        <w:t xml:space="preserve"> </w:t>
      </w:r>
      <w:r w:rsidRPr="00F059E3">
        <w:rPr>
          <w:sz w:val="20"/>
          <w:szCs w:val="20"/>
        </w:rPr>
        <w:t xml:space="preserve">Because transmission </w:t>
      </w:r>
      <w:r>
        <w:rPr>
          <w:sz w:val="20"/>
          <w:szCs w:val="20"/>
        </w:rPr>
        <w:t>patterns can change, we</w:t>
      </w:r>
      <w:r w:rsidRPr="00F059E3">
        <w:rPr>
          <w:sz w:val="20"/>
          <w:szCs w:val="20"/>
        </w:rPr>
        <w:t xml:space="preserve"> stay updated about local transmission trends</w:t>
      </w:r>
      <w:r w:rsidR="009B283C">
        <w:rPr>
          <w:sz w:val="20"/>
          <w:szCs w:val="20"/>
        </w:rPr>
        <w:t>, and assess/document regularly our community transmission level and determine our level of protection based on that</w:t>
      </w:r>
      <w:r w:rsidRPr="00F059E3">
        <w:rPr>
          <w:sz w:val="20"/>
          <w:szCs w:val="20"/>
        </w:rPr>
        <w:t>.</w:t>
      </w:r>
    </w:p>
    <w:p w14:paraId="147313AA" w14:textId="77777777" w:rsidR="00DE7DD4" w:rsidRPr="00DE7DD4" w:rsidRDefault="00DE7DD4" w:rsidP="00460B2C">
      <w:pPr>
        <w:spacing w:after="40"/>
        <w:rPr>
          <w:sz w:val="16"/>
          <w:szCs w:val="16"/>
        </w:rPr>
      </w:pPr>
    </w:p>
    <w:p w14:paraId="3AED1D32" w14:textId="77777777" w:rsidR="00DE7DD4" w:rsidRPr="005B6310" w:rsidRDefault="00DE7DD4" w:rsidP="00460B2C">
      <w:pPr>
        <w:tabs>
          <w:tab w:val="left" w:pos="9720"/>
        </w:tabs>
        <w:spacing w:after="40"/>
        <w:rPr>
          <w:sz w:val="20"/>
          <w:szCs w:val="20"/>
          <w:u w:val="single"/>
        </w:rPr>
      </w:pPr>
      <w:r>
        <w:rPr>
          <w:b/>
          <w:sz w:val="20"/>
          <w:szCs w:val="20"/>
        </w:rPr>
        <w:t>ADDITIONAL COMMENTS:</w:t>
      </w:r>
      <w:r w:rsidRPr="005B6310">
        <w:rPr>
          <w:sz w:val="20"/>
          <w:szCs w:val="20"/>
          <w:u w:val="single"/>
        </w:rPr>
        <w:tab/>
      </w:r>
    </w:p>
    <w:p w14:paraId="3585E221" w14:textId="77777777" w:rsidR="00DE7DD4" w:rsidRPr="007D4BD3" w:rsidRDefault="00DE7DD4" w:rsidP="00460B2C">
      <w:pPr>
        <w:tabs>
          <w:tab w:val="left" w:pos="9720"/>
        </w:tabs>
        <w:spacing w:before="120"/>
        <w:rPr>
          <w:sz w:val="24"/>
          <w:szCs w:val="24"/>
          <w:u w:val="single"/>
        </w:rPr>
      </w:pPr>
      <w:r w:rsidRPr="007D4BD3">
        <w:rPr>
          <w:sz w:val="24"/>
          <w:szCs w:val="24"/>
          <w:u w:val="single"/>
        </w:rPr>
        <w:tab/>
      </w:r>
    </w:p>
    <w:p w14:paraId="6C40D318" w14:textId="77777777" w:rsidR="00DE7DD4" w:rsidRDefault="00DE7DD4" w:rsidP="00460B2C">
      <w:pPr>
        <w:tabs>
          <w:tab w:val="left" w:pos="9720"/>
        </w:tabs>
        <w:spacing w:before="120"/>
        <w:rPr>
          <w:sz w:val="24"/>
          <w:szCs w:val="24"/>
          <w:u w:val="single"/>
        </w:rPr>
      </w:pPr>
      <w:r>
        <w:rPr>
          <w:sz w:val="24"/>
          <w:szCs w:val="24"/>
          <w:u w:val="single"/>
        </w:rPr>
        <w:tab/>
      </w:r>
    </w:p>
    <w:p w14:paraId="00E7B347" w14:textId="3B2D2C65" w:rsidR="00A32C65" w:rsidRDefault="00A32C65" w:rsidP="00460B2C">
      <w:pPr>
        <w:jc w:val="both"/>
        <w:rPr>
          <w:sz w:val="16"/>
          <w:szCs w:val="16"/>
        </w:rPr>
      </w:pPr>
    </w:p>
    <w:p w14:paraId="11057F73" w14:textId="00A2C145" w:rsidR="005F273E" w:rsidRPr="00B606F6" w:rsidRDefault="005F273E" w:rsidP="00545E55">
      <w:pPr>
        <w:pStyle w:val="Heading1"/>
      </w:pPr>
      <w:r>
        <w:t xml:space="preserve">Section 4: Identification of COVID-19 Hazards </w:t>
      </w:r>
    </w:p>
    <w:p w14:paraId="1FB51F84" w14:textId="77777777" w:rsidR="005F273E" w:rsidRPr="005F273E" w:rsidRDefault="005F273E" w:rsidP="00460B2C">
      <w:pPr>
        <w:spacing w:after="120"/>
        <w:rPr>
          <w:sz w:val="20"/>
          <w:szCs w:val="20"/>
        </w:rPr>
      </w:pPr>
      <w:r w:rsidRPr="005F273E">
        <w:rPr>
          <w:sz w:val="20"/>
          <w:szCs w:val="20"/>
        </w:rPr>
        <w:t>We will implement the following in our workplace:</w:t>
      </w:r>
    </w:p>
    <w:p w14:paraId="0286C1E1" w14:textId="3FDBA9BB" w:rsidR="005F273E" w:rsidRPr="005F273E" w:rsidRDefault="005F273E" w:rsidP="00CB0684">
      <w:pPr>
        <w:pStyle w:val="ListParagraph"/>
        <w:widowControl w:val="0"/>
        <w:numPr>
          <w:ilvl w:val="0"/>
          <w:numId w:val="23"/>
        </w:numPr>
        <w:tabs>
          <w:tab w:val="left" w:pos="360"/>
        </w:tabs>
        <w:autoSpaceDE w:val="0"/>
        <w:autoSpaceDN w:val="0"/>
        <w:spacing w:after="100"/>
        <w:ind w:right="144"/>
        <w:contextualSpacing w:val="0"/>
        <w:rPr>
          <w:sz w:val="20"/>
          <w:szCs w:val="20"/>
        </w:rPr>
      </w:pPr>
      <w:r w:rsidRPr="005F273E">
        <w:rPr>
          <w:sz w:val="20"/>
          <w:szCs w:val="20"/>
        </w:rPr>
        <w:t xml:space="preserve">Conduct workplace-specific evaluations using the </w:t>
      </w:r>
      <w:r>
        <w:rPr>
          <w:b/>
          <w:sz w:val="20"/>
          <w:szCs w:val="20"/>
        </w:rPr>
        <w:t>Appendix B</w:t>
      </w:r>
      <w:r w:rsidRPr="005F273E">
        <w:rPr>
          <w:b/>
          <w:sz w:val="20"/>
          <w:szCs w:val="20"/>
        </w:rPr>
        <w:t>: COVID</w:t>
      </w:r>
      <w:r>
        <w:rPr>
          <w:b/>
          <w:sz w:val="20"/>
          <w:szCs w:val="20"/>
        </w:rPr>
        <w:t>-19 Hazard Assessment Form</w:t>
      </w:r>
      <w:r w:rsidRPr="005F273E">
        <w:rPr>
          <w:sz w:val="20"/>
          <w:szCs w:val="20"/>
        </w:rPr>
        <w:t xml:space="preserve">. </w:t>
      </w:r>
    </w:p>
    <w:p w14:paraId="06C88DB0" w14:textId="77777777" w:rsidR="005F273E" w:rsidRPr="00CE1E96" w:rsidRDefault="005F273E" w:rsidP="00CB0684">
      <w:pPr>
        <w:pStyle w:val="ListParagraph"/>
        <w:widowControl w:val="0"/>
        <w:numPr>
          <w:ilvl w:val="0"/>
          <w:numId w:val="23"/>
        </w:numPr>
        <w:tabs>
          <w:tab w:val="left" w:pos="360"/>
          <w:tab w:val="left" w:pos="859"/>
          <w:tab w:val="left" w:pos="860"/>
        </w:tabs>
        <w:autoSpaceDE w:val="0"/>
        <w:autoSpaceDN w:val="0"/>
        <w:spacing w:after="100"/>
        <w:ind w:right="144"/>
        <w:contextualSpacing w:val="0"/>
        <w:rPr>
          <w:sz w:val="20"/>
          <w:szCs w:val="20"/>
        </w:rPr>
      </w:pPr>
      <w:r w:rsidRPr="00CE1E96">
        <w:rPr>
          <w:sz w:val="20"/>
          <w:szCs w:val="20"/>
        </w:rPr>
        <w:t>Evaluate employees’ potential workplace exposures to all persons at, or who may enter, our workplace.</w:t>
      </w:r>
    </w:p>
    <w:p w14:paraId="56F04E36" w14:textId="77777777" w:rsidR="005F273E" w:rsidRPr="00CE1E96" w:rsidRDefault="005F273E" w:rsidP="00CB0684">
      <w:pPr>
        <w:pStyle w:val="ListParagraph"/>
        <w:widowControl w:val="0"/>
        <w:numPr>
          <w:ilvl w:val="0"/>
          <w:numId w:val="23"/>
        </w:numPr>
        <w:tabs>
          <w:tab w:val="left" w:pos="360"/>
          <w:tab w:val="left" w:pos="859"/>
          <w:tab w:val="left" w:pos="860"/>
        </w:tabs>
        <w:autoSpaceDE w:val="0"/>
        <w:autoSpaceDN w:val="0"/>
        <w:spacing w:after="100"/>
        <w:ind w:right="144"/>
        <w:contextualSpacing w:val="0"/>
        <w:rPr>
          <w:sz w:val="20"/>
          <w:szCs w:val="20"/>
        </w:rPr>
      </w:pPr>
      <w:r w:rsidRPr="00CE1E96">
        <w:rPr>
          <w:sz w:val="20"/>
          <w:szCs w:val="20"/>
        </w:rPr>
        <w:t>Review</w:t>
      </w:r>
      <w:r w:rsidRPr="00CE1E96">
        <w:rPr>
          <w:spacing w:val="-5"/>
          <w:sz w:val="20"/>
          <w:szCs w:val="20"/>
        </w:rPr>
        <w:t xml:space="preserve"> </w:t>
      </w:r>
      <w:r w:rsidRPr="00CE1E96">
        <w:rPr>
          <w:sz w:val="20"/>
          <w:szCs w:val="20"/>
        </w:rPr>
        <w:t>applicable</w:t>
      </w:r>
      <w:r w:rsidRPr="00CE1E96">
        <w:rPr>
          <w:spacing w:val="-5"/>
          <w:sz w:val="20"/>
          <w:szCs w:val="20"/>
        </w:rPr>
        <w:t xml:space="preserve"> </w:t>
      </w:r>
      <w:r w:rsidRPr="00CE1E96">
        <w:rPr>
          <w:sz w:val="20"/>
          <w:szCs w:val="20"/>
        </w:rPr>
        <w:t>orders</w:t>
      </w:r>
      <w:r w:rsidRPr="00CE1E96">
        <w:rPr>
          <w:spacing w:val="-5"/>
          <w:sz w:val="20"/>
          <w:szCs w:val="20"/>
        </w:rPr>
        <w:t xml:space="preserve"> </w:t>
      </w:r>
      <w:r w:rsidRPr="00CE1E96">
        <w:rPr>
          <w:sz w:val="20"/>
          <w:szCs w:val="20"/>
        </w:rPr>
        <w:t>and</w:t>
      </w:r>
      <w:r w:rsidRPr="00CE1E96">
        <w:rPr>
          <w:spacing w:val="-6"/>
          <w:sz w:val="20"/>
          <w:szCs w:val="20"/>
        </w:rPr>
        <w:t xml:space="preserve"> general and industry-specific </w:t>
      </w:r>
      <w:r w:rsidRPr="00CE1E96">
        <w:rPr>
          <w:sz w:val="20"/>
          <w:szCs w:val="20"/>
        </w:rPr>
        <w:t>guidance</w:t>
      </w:r>
      <w:r w:rsidRPr="00CE1E96">
        <w:rPr>
          <w:spacing w:val="-5"/>
          <w:sz w:val="20"/>
          <w:szCs w:val="20"/>
        </w:rPr>
        <w:t xml:space="preserve"> </w:t>
      </w:r>
      <w:r w:rsidRPr="00CE1E96">
        <w:rPr>
          <w:sz w:val="20"/>
          <w:szCs w:val="20"/>
        </w:rPr>
        <w:t>from</w:t>
      </w:r>
      <w:r w:rsidRPr="00CE1E96">
        <w:rPr>
          <w:spacing w:val="-4"/>
          <w:sz w:val="20"/>
          <w:szCs w:val="20"/>
        </w:rPr>
        <w:t xml:space="preserve"> </w:t>
      </w:r>
      <w:r w:rsidRPr="00CE1E96">
        <w:rPr>
          <w:sz w:val="20"/>
          <w:szCs w:val="20"/>
        </w:rPr>
        <w:t>the</w:t>
      </w:r>
      <w:r w:rsidRPr="00CE1E96">
        <w:rPr>
          <w:spacing w:val="-4"/>
          <w:sz w:val="20"/>
          <w:szCs w:val="20"/>
        </w:rPr>
        <w:t xml:space="preserve"> </w:t>
      </w:r>
      <w:r w:rsidRPr="00CE1E96">
        <w:rPr>
          <w:sz w:val="20"/>
          <w:szCs w:val="20"/>
        </w:rPr>
        <w:t>State</w:t>
      </w:r>
      <w:r w:rsidRPr="00CE1E96">
        <w:rPr>
          <w:spacing w:val="-4"/>
          <w:sz w:val="20"/>
          <w:szCs w:val="20"/>
        </w:rPr>
        <w:t xml:space="preserve"> </w:t>
      </w:r>
      <w:r w:rsidRPr="00CE1E96">
        <w:rPr>
          <w:sz w:val="20"/>
          <w:szCs w:val="20"/>
        </w:rPr>
        <w:t>of</w:t>
      </w:r>
      <w:r w:rsidRPr="00CE1E96">
        <w:rPr>
          <w:spacing w:val="-5"/>
          <w:sz w:val="20"/>
          <w:szCs w:val="20"/>
        </w:rPr>
        <w:t xml:space="preserve"> </w:t>
      </w:r>
      <w:r w:rsidRPr="00CE1E96">
        <w:rPr>
          <w:sz w:val="20"/>
          <w:szCs w:val="20"/>
        </w:rPr>
        <w:t>California, Cal/OSHA,</w:t>
      </w:r>
      <w:r w:rsidRPr="00CE1E96">
        <w:rPr>
          <w:spacing w:val="-5"/>
          <w:sz w:val="20"/>
          <w:szCs w:val="20"/>
        </w:rPr>
        <w:t xml:space="preserve"> </w:t>
      </w:r>
      <w:r w:rsidRPr="00CE1E96">
        <w:rPr>
          <w:sz w:val="20"/>
          <w:szCs w:val="20"/>
        </w:rPr>
        <w:t>and</w:t>
      </w:r>
      <w:r w:rsidRPr="00CE1E96">
        <w:rPr>
          <w:spacing w:val="-5"/>
          <w:sz w:val="20"/>
          <w:szCs w:val="20"/>
        </w:rPr>
        <w:t xml:space="preserve"> </w:t>
      </w:r>
      <w:r w:rsidRPr="00CE1E96">
        <w:rPr>
          <w:sz w:val="20"/>
          <w:szCs w:val="20"/>
        </w:rPr>
        <w:t>the</w:t>
      </w:r>
      <w:r w:rsidRPr="00CE1E96">
        <w:rPr>
          <w:spacing w:val="-4"/>
          <w:sz w:val="20"/>
          <w:szCs w:val="20"/>
        </w:rPr>
        <w:t xml:space="preserve"> </w:t>
      </w:r>
      <w:r w:rsidRPr="00CE1E96">
        <w:rPr>
          <w:sz w:val="20"/>
          <w:szCs w:val="20"/>
        </w:rPr>
        <w:t>local</w:t>
      </w:r>
      <w:r w:rsidRPr="00CE1E96">
        <w:rPr>
          <w:spacing w:val="-5"/>
          <w:sz w:val="20"/>
          <w:szCs w:val="20"/>
        </w:rPr>
        <w:t xml:space="preserve"> </w:t>
      </w:r>
      <w:r w:rsidRPr="00CE1E96">
        <w:rPr>
          <w:sz w:val="20"/>
          <w:szCs w:val="20"/>
        </w:rPr>
        <w:t>health</w:t>
      </w:r>
      <w:r w:rsidRPr="00CE1E96">
        <w:rPr>
          <w:spacing w:val="-5"/>
          <w:sz w:val="20"/>
          <w:szCs w:val="20"/>
        </w:rPr>
        <w:t xml:space="preserve"> </w:t>
      </w:r>
      <w:r w:rsidRPr="00CE1E96">
        <w:rPr>
          <w:sz w:val="20"/>
          <w:szCs w:val="20"/>
        </w:rPr>
        <w:t>department</w:t>
      </w:r>
      <w:r w:rsidRPr="00CE1E96">
        <w:rPr>
          <w:spacing w:val="-5"/>
          <w:sz w:val="20"/>
          <w:szCs w:val="20"/>
        </w:rPr>
        <w:t xml:space="preserve"> </w:t>
      </w:r>
      <w:r w:rsidRPr="00CE1E96">
        <w:rPr>
          <w:sz w:val="20"/>
          <w:szCs w:val="20"/>
        </w:rPr>
        <w:t>related</w:t>
      </w:r>
      <w:r w:rsidRPr="00CE1E96">
        <w:rPr>
          <w:spacing w:val="-4"/>
          <w:sz w:val="20"/>
          <w:szCs w:val="20"/>
        </w:rPr>
        <w:t xml:space="preserve"> </w:t>
      </w:r>
      <w:r w:rsidRPr="00CE1E96">
        <w:rPr>
          <w:sz w:val="20"/>
          <w:szCs w:val="20"/>
        </w:rPr>
        <w:t>to</w:t>
      </w:r>
      <w:r w:rsidRPr="00CE1E96">
        <w:rPr>
          <w:spacing w:val="-4"/>
          <w:sz w:val="20"/>
          <w:szCs w:val="20"/>
        </w:rPr>
        <w:t xml:space="preserve"> </w:t>
      </w:r>
      <w:r w:rsidRPr="00CE1E96">
        <w:rPr>
          <w:sz w:val="20"/>
          <w:szCs w:val="20"/>
        </w:rPr>
        <w:t>COVID-19</w:t>
      </w:r>
      <w:r w:rsidRPr="00CE1E96">
        <w:rPr>
          <w:spacing w:val="-5"/>
          <w:sz w:val="20"/>
          <w:szCs w:val="20"/>
        </w:rPr>
        <w:t xml:space="preserve"> </w:t>
      </w:r>
      <w:r w:rsidRPr="00CE1E96">
        <w:rPr>
          <w:sz w:val="20"/>
          <w:szCs w:val="20"/>
        </w:rPr>
        <w:t>hazards</w:t>
      </w:r>
      <w:r w:rsidRPr="00CE1E96">
        <w:rPr>
          <w:spacing w:val="-5"/>
          <w:sz w:val="20"/>
          <w:szCs w:val="20"/>
        </w:rPr>
        <w:t xml:space="preserve"> </w:t>
      </w:r>
      <w:r w:rsidRPr="00CE1E96">
        <w:rPr>
          <w:sz w:val="20"/>
          <w:szCs w:val="20"/>
        </w:rPr>
        <w:t>and</w:t>
      </w:r>
      <w:r w:rsidRPr="00CE1E96">
        <w:rPr>
          <w:spacing w:val="-5"/>
          <w:sz w:val="20"/>
          <w:szCs w:val="20"/>
        </w:rPr>
        <w:t xml:space="preserve"> </w:t>
      </w:r>
      <w:r w:rsidRPr="00CE1E96">
        <w:rPr>
          <w:sz w:val="20"/>
          <w:szCs w:val="20"/>
        </w:rPr>
        <w:t>prevention.</w:t>
      </w:r>
    </w:p>
    <w:p w14:paraId="702C33AB" w14:textId="1ED94A1E" w:rsidR="005F273E" w:rsidRDefault="005F273E" w:rsidP="00CB0684">
      <w:pPr>
        <w:pStyle w:val="ListParagraph"/>
        <w:widowControl w:val="0"/>
        <w:numPr>
          <w:ilvl w:val="0"/>
          <w:numId w:val="23"/>
        </w:numPr>
        <w:tabs>
          <w:tab w:val="left" w:pos="360"/>
          <w:tab w:val="left" w:pos="859"/>
          <w:tab w:val="left" w:pos="860"/>
        </w:tabs>
        <w:autoSpaceDE w:val="0"/>
        <w:autoSpaceDN w:val="0"/>
        <w:spacing w:after="100"/>
        <w:ind w:right="144"/>
        <w:contextualSpacing w:val="0"/>
        <w:rPr>
          <w:sz w:val="20"/>
          <w:szCs w:val="20"/>
        </w:rPr>
      </w:pPr>
      <w:r w:rsidRPr="00CE1E96">
        <w:rPr>
          <w:sz w:val="20"/>
          <w:szCs w:val="20"/>
        </w:rPr>
        <w:t>Evaluate existing COVID-19 prevention controls in our workplace and the need for different or additional</w:t>
      </w:r>
      <w:r w:rsidRPr="00CE1E96">
        <w:rPr>
          <w:spacing w:val="-22"/>
          <w:sz w:val="20"/>
          <w:szCs w:val="20"/>
        </w:rPr>
        <w:t xml:space="preserve"> </w:t>
      </w:r>
      <w:r w:rsidRPr="00CE1E96">
        <w:rPr>
          <w:sz w:val="20"/>
          <w:szCs w:val="20"/>
        </w:rPr>
        <w:t xml:space="preserve">controls using </w:t>
      </w:r>
      <w:r w:rsidRPr="00CE1E96">
        <w:rPr>
          <w:b/>
          <w:sz w:val="20"/>
          <w:szCs w:val="20"/>
        </w:rPr>
        <w:t>Appendix B</w:t>
      </w:r>
      <w:r w:rsidRPr="00CE1E96">
        <w:rPr>
          <w:sz w:val="20"/>
          <w:szCs w:val="20"/>
        </w:rPr>
        <w:t xml:space="preserve">. </w:t>
      </w:r>
    </w:p>
    <w:p w14:paraId="3C5C24F8" w14:textId="2C2226E2" w:rsidR="008E63A0" w:rsidRPr="00CE1E96" w:rsidRDefault="008E63A0" w:rsidP="00460B2C">
      <w:pPr>
        <w:pStyle w:val="ListParagraph"/>
        <w:widowControl w:val="0"/>
        <w:numPr>
          <w:ilvl w:val="0"/>
          <w:numId w:val="23"/>
        </w:numPr>
        <w:tabs>
          <w:tab w:val="left" w:pos="360"/>
          <w:tab w:val="left" w:pos="9720"/>
        </w:tabs>
        <w:autoSpaceDE w:val="0"/>
        <w:autoSpaceDN w:val="0"/>
        <w:spacing w:after="120"/>
        <w:ind w:right="144"/>
        <w:contextualSpacing w:val="0"/>
        <w:rPr>
          <w:sz w:val="20"/>
          <w:szCs w:val="20"/>
        </w:rPr>
      </w:pPr>
      <w:r>
        <w:rPr>
          <w:sz w:val="20"/>
          <w:szCs w:val="20"/>
        </w:rPr>
        <w:t>Other:</w:t>
      </w:r>
      <w:r>
        <w:rPr>
          <w:sz w:val="20"/>
          <w:szCs w:val="20"/>
          <w:u w:val="single"/>
        </w:rPr>
        <w:tab/>
      </w:r>
    </w:p>
    <w:p w14:paraId="0ACDC448" w14:textId="5F5A9FFE" w:rsidR="005F273E" w:rsidRPr="00CE1E96" w:rsidRDefault="004E2F82" w:rsidP="00460B2C">
      <w:pPr>
        <w:widowControl w:val="0"/>
        <w:tabs>
          <w:tab w:val="left" w:pos="360"/>
          <w:tab w:val="left" w:pos="859"/>
          <w:tab w:val="left" w:pos="860"/>
        </w:tabs>
        <w:autoSpaceDE w:val="0"/>
        <w:autoSpaceDN w:val="0"/>
        <w:spacing w:after="120"/>
        <w:ind w:right="144"/>
        <w:rPr>
          <w:sz w:val="20"/>
          <w:szCs w:val="20"/>
        </w:rPr>
      </w:pPr>
      <w:r w:rsidRPr="00CE1E96">
        <w:rPr>
          <w:b/>
          <w:sz w:val="20"/>
          <w:szCs w:val="20"/>
        </w:rPr>
        <w:t>Employee Participation:</w:t>
      </w:r>
      <w:r w:rsidRPr="00CE1E96">
        <w:rPr>
          <w:sz w:val="20"/>
          <w:szCs w:val="20"/>
        </w:rPr>
        <w:t xml:space="preserve"> We encourage our employees to participate in the </w:t>
      </w:r>
      <w:r w:rsidR="00CE1E96" w:rsidRPr="00CE1E96">
        <w:rPr>
          <w:sz w:val="20"/>
          <w:szCs w:val="20"/>
        </w:rPr>
        <w:t xml:space="preserve">COVID-19 investigation and assessment. </w:t>
      </w:r>
    </w:p>
    <w:p w14:paraId="5FBAC70F" w14:textId="082E4ACD" w:rsidR="00CE1E96" w:rsidRPr="00CE1E96" w:rsidRDefault="00CE1E96" w:rsidP="00460B2C">
      <w:pPr>
        <w:widowControl w:val="0"/>
        <w:tabs>
          <w:tab w:val="left" w:pos="360"/>
          <w:tab w:val="left" w:pos="859"/>
          <w:tab w:val="left" w:pos="860"/>
        </w:tabs>
        <w:autoSpaceDE w:val="0"/>
        <w:autoSpaceDN w:val="0"/>
        <w:spacing w:after="120"/>
        <w:ind w:right="144"/>
        <w:rPr>
          <w:sz w:val="20"/>
          <w:szCs w:val="20"/>
        </w:rPr>
      </w:pPr>
      <w:r w:rsidRPr="00CE1E96">
        <w:rPr>
          <w:b/>
          <w:sz w:val="20"/>
          <w:szCs w:val="20"/>
        </w:rPr>
        <w:t>Correction of COVID-19 Hazards:</w:t>
      </w:r>
      <w:r w:rsidRPr="00CE1E96">
        <w:rPr>
          <w:sz w:val="20"/>
          <w:szCs w:val="20"/>
        </w:rPr>
        <w:t xml:space="preserve"> Unsafe or unhealthy work conditions, practices or proc</w:t>
      </w:r>
      <w:r w:rsidR="00B10F71">
        <w:rPr>
          <w:sz w:val="20"/>
          <w:szCs w:val="20"/>
        </w:rPr>
        <w:t>edures will be documented on</w:t>
      </w:r>
      <w:r w:rsidRPr="00CE1E96">
        <w:rPr>
          <w:sz w:val="20"/>
          <w:szCs w:val="20"/>
        </w:rPr>
        <w:t xml:space="preserve"> </w:t>
      </w:r>
      <w:r w:rsidRPr="00CE1E96">
        <w:rPr>
          <w:b/>
          <w:bCs/>
          <w:sz w:val="20"/>
          <w:szCs w:val="20"/>
        </w:rPr>
        <w:t>Appendix B</w:t>
      </w:r>
      <w:r w:rsidRPr="00CE1E96">
        <w:rPr>
          <w:sz w:val="20"/>
          <w:szCs w:val="20"/>
        </w:rPr>
        <w:t>, and corrected in a timely manner based on the severity of the hazards</w:t>
      </w:r>
    </w:p>
    <w:p w14:paraId="0746A321" w14:textId="77777777" w:rsidR="005F273E" w:rsidRPr="005B6310" w:rsidRDefault="005F273E" w:rsidP="00460B2C">
      <w:pPr>
        <w:tabs>
          <w:tab w:val="left" w:pos="9720"/>
        </w:tabs>
        <w:spacing w:after="40"/>
        <w:rPr>
          <w:sz w:val="20"/>
          <w:szCs w:val="20"/>
          <w:u w:val="single"/>
        </w:rPr>
      </w:pPr>
      <w:r w:rsidRPr="00CE1E96">
        <w:rPr>
          <w:b/>
          <w:sz w:val="20"/>
          <w:szCs w:val="20"/>
        </w:rPr>
        <w:t>ADDITIONAL COMMENTS:</w:t>
      </w:r>
      <w:r w:rsidRPr="005B6310">
        <w:rPr>
          <w:sz w:val="20"/>
          <w:szCs w:val="20"/>
          <w:u w:val="single"/>
        </w:rPr>
        <w:tab/>
      </w:r>
    </w:p>
    <w:p w14:paraId="3BECD798" w14:textId="77777777" w:rsidR="005F273E" w:rsidRPr="007D4BD3" w:rsidRDefault="005F273E" w:rsidP="00460B2C">
      <w:pPr>
        <w:tabs>
          <w:tab w:val="left" w:pos="9720"/>
        </w:tabs>
        <w:spacing w:before="120"/>
        <w:rPr>
          <w:sz w:val="24"/>
          <w:szCs w:val="24"/>
          <w:u w:val="single"/>
        </w:rPr>
      </w:pPr>
      <w:r w:rsidRPr="007D4BD3">
        <w:rPr>
          <w:sz w:val="24"/>
          <w:szCs w:val="24"/>
          <w:u w:val="single"/>
        </w:rPr>
        <w:tab/>
      </w:r>
    </w:p>
    <w:p w14:paraId="26E8F708" w14:textId="11799E6B" w:rsidR="005F273E" w:rsidRPr="005F273E" w:rsidRDefault="005F273E" w:rsidP="00460B2C">
      <w:pPr>
        <w:tabs>
          <w:tab w:val="left" w:pos="9720"/>
        </w:tabs>
        <w:spacing w:before="120"/>
        <w:rPr>
          <w:sz w:val="24"/>
          <w:szCs w:val="24"/>
          <w:u w:val="single"/>
        </w:rPr>
      </w:pPr>
      <w:r>
        <w:rPr>
          <w:sz w:val="24"/>
          <w:szCs w:val="24"/>
          <w:u w:val="single"/>
        </w:rPr>
        <w:tab/>
      </w:r>
    </w:p>
    <w:p w14:paraId="790467B4" w14:textId="77777777" w:rsidR="005F273E" w:rsidRPr="00F74606" w:rsidRDefault="005F273E" w:rsidP="00460B2C">
      <w:pPr>
        <w:jc w:val="both"/>
        <w:rPr>
          <w:sz w:val="16"/>
          <w:szCs w:val="16"/>
        </w:rPr>
      </w:pPr>
    </w:p>
    <w:p w14:paraId="3D31FBDC" w14:textId="4CB78190" w:rsidR="00A32C65" w:rsidRPr="004F6F79" w:rsidRDefault="00CE1E96" w:rsidP="00545E55">
      <w:pPr>
        <w:pStyle w:val="Heading1"/>
      </w:pPr>
      <w:r>
        <w:t>Section 5</w:t>
      </w:r>
      <w:r w:rsidR="009337D6">
        <w:t xml:space="preserve">: </w:t>
      </w:r>
      <w:r w:rsidR="00547F19" w:rsidRPr="004F6F79">
        <w:t>Office Management/Administrative Policies</w:t>
      </w:r>
      <w:r w:rsidR="00A32C65" w:rsidRPr="004F6F79">
        <w:t xml:space="preserve"> </w:t>
      </w:r>
    </w:p>
    <w:p w14:paraId="5D5B0A25" w14:textId="77777777" w:rsidR="00CB0684" w:rsidRPr="00AC086A" w:rsidRDefault="00CB0684" w:rsidP="00CB0684">
      <w:pPr>
        <w:pStyle w:val="Heading3"/>
        <w:spacing w:before="0" w:after="120"/>
        <w:rPr>
          <w:rFonts w:ascii="Times New Roman" w:hAnsi="Times New Roman"/>
          <w:sz w:val="20"/>
          <w:szCs w:val="20"/>
        </w:rPr>
      </w:pPr>
      <w:r w:rsidRPr="00AC086A">
        <w:rPr>
          <w:rFonts w:ascii="Times New Roman" w:hAnsi="Times New Roman"/>
          <w:sz w:val="20"/>
          <w:szCs w:val="20"/>
        </w:rPr>
        <w:t>Physical Distancing</w:t>
      </w:r>
    </w:p>
    <w:p w14:paraId="08A10F74" w14:textId="77777777" w:rsidR="00CB0684" w:rsidRPr="00AC086A" w:rsidRDefault="00CB0684" w:rsidP="00CB0684">
      <w:pPr>
        <w:tabs>
          <w:tab w:val="left" w:pos="859"/>
          <w:tab w:val="left" w:pos="860"/>
        </w:tabs>
        <w:spacing w:after="120"/>
        <w:ind w:right="144"/>
        <w:rPr>
          <w:color w:val="D2232A"/>
          <w:sz w:val="20"/>
          <w:szCs w:val="20"/>
        </w:rPr>
      </w:pPr>
      <w:r w:rsidRPr="00AC086A">
        <w:rPr>
          <w:sz w:val="20"/>
          <w:szCs w:val="20"/>
        </w:rPr>
        <w:t>Where possible, we ensure at least six feet of physical distancing at all times in our workplace by:</w:t>
      </w:r>
      <w:r w:rsidRPr="00AC086A">
        <w:rPr>
          <w:color w:val="D2232A"/>
          <w:sz w:val="20"/>
          <w:szCs w:val="20"/>
        </w:rPr>
        <w:t xml:space="preserve"> </w:t>
      </w:r>
    </w:p>
    <w:p w14:paraId="25DA78BC" w14:textId="77777777" w:rsidR="00CB0684" w:rsidRPr="0011654B" w:rsidRDefault="00CB0684" w:rsidP="00CB0684">
      <w:pPr>
        <w:pStyle w:val="ListParagraph"/>
        <w:widowControl w:val="0"/>
        <w:numPr>
          <w:ilvl w:val="0"/>
          <w:numId w:val="46"/>
        </w:numPr>
        <w:autoSpaceDE w:val="0"/>
        <w:autoSpaceDN w:val="0"/>
        <w:spacing w:after="100"/>
        <w:ind w:left="360" w:right="-72"/>
        <w:contextualSpacing w:val="0"/>
        <w:rPr>
          <w:bCs/>
          <w:color w:val="000000" w:themeColor="text1"/>
          <w:sz w:val="20"/>
          <w:szCs w:val="20"/>
        </w:rPr>
      </w:pPr>
      <w:r w:rsidRPr="0011654B">
        <w:rPr>
          <w:bCs/>
          <w:color w:val="000000" w:themeColor="text1"/>
          <w:sz w:val="20"/>
          <w:szCs w:val="20"/>
        </w:rPr>
        <w:t>Eliminating the need for workers to be in the workplace – e.g., telework or other remote work arrangements.</w:t>
      </w:r>
    </w:p>
    <w:p w14:paraId="4956827D" w14:textId="77777777" w:rsidR="00CB0684" w:rsidRPr="0011654B" w:rsidRDefault="00CB0684" w:rsidP="00CB0684">
      <w:pPr>
        <w:pStyle w:val="ListParagraph"/>
        <w:widowControl w:val="0"/>
        <w:numPr>
          <w:ilvl w:val="0"/>
          <w:numId w:val="46"/>
        </w:numPr>
        <w:autoSpaceDE w:val="0"/>
        <w:autoSpaceDN w:val="0"/>
        <w:spacing w:after="100"/>
        <w:ind w:left="360" w:right="-72"/>
        <w:contextualSpacing w:val="0"/>
        <w:rPr>
          <w:bCs/>
          <w:color w:val="000000" w:themeColor="text1"/>
          <w:sz w:val="20"/>
          <w:szCs w:val="20"/>
        </w:rPr>
      </w:pPr>
      <w:r w:rsidRPr="0011654B">
        <w:rPr>
          <w:bCs/>
          <w:color w:val="000000" w:themeColor="text1"/>
          <w:sz w:val="20"/>
          <w:szCs w:val="20"/>
        </w:rPr>
        <w:t>Reducing the number of persons in an area at one time, including visitors.</w:t>
      </w:r>
    </w:p>
    <w:p w14:paraId="16D8C61C" w14:textId="77777777" w:rsidR="00CB0684" w:rsidRPr="0011654B" w:rsidRDefault="00CB0684" w:rsidP="00CB0684">
      <w:pPr>
        <w:pStyle w:val="ListParagraph"/>
        <w:widowControl w:val="0"/>
        <w:numPr>
          <w:ilvl w:val="0"/>
          <w:numId w:val="46"/>
        </w:numPr>
        <w:autoSpaceDE w:val="0"/>
        <w:autoSpaceDN w:val="0"/>
        <w:spacing w:after="100"/>
        <w:ind w:left="360" w:right="-72"/>
        <w:contextualSpacing w:val="0"/>
        <w:rPr>
          <w:bCs/>
          <w:color w:val="000000" w:themeColor="text1"/>
          <w:sz w:val="20"/>
          <w:szCs w:val="20"/>
        </w:rPr>
      </w:pPr>
      <w:r w:rsidRPr="0011654B">
        <w:rPr>
          <w:bCs/>
          <w:color w:val="000000" w:themeColor="text1"/>
          <w:sz w:val="20"/>
          <w:szCs w:val="20"/>
        </w:rPr>
        <w:t>Visual cues such as signs and floor markings to indicate where employees and others should be located or their direction and path of travel.</w:t>
      </w:r>
    </w:p>
    <w:p w14:paraId="1534EBB4" w14:textId="77777777" w:rsidR="00CB0684" w:rsidRPr="0011654B" w:rsidRDefault="00CB0684" w:rsidP="00CB0684">
      <w:pPr>
        <w:pStyle w:val="ListParagraph"/>
        <w:widowControl w:val="0"/>
        <w:numPr>
          <w:ilvl w:val="0"/>
          <w:numId w:val="46"/>
        </w:numPr>
        <w:autoSpaceDE w:val="0"/>
        <w:autoSpaceDN w:val="0"/>
        <w:spacing w:after="100"/>
        <w:ind w:left="360" w:right="-72"/>
        <w:contextualSpacing w:val="0"/>
        <w:rPr>
          <w:bCs/>
          <w:color w:val="000000" w:themeColor="text1"/>
          <w:sz w:val="20"/>
          <w:szCs w:val="20"/>
        </w:rPr>
      </w:pPr>
      <w:r w:rsidRPr="0011654B">
        <w:rPr>
          <w:bCs/>
          <w:color w:val="000000" w:themeColor="text1"/>
          <w:sz w:val="20"/>
          <w:szCs w:val="20"/>
        </w:rPr>
        <w:t>Staggered arrival, departure, work, and break times.</w:t>
      </w:r>
    </w:p>
    <w:p w14:paraId="2A430F77" w14:textId="77777777" w:rsidR="00CB0684" w:rsidRPr="0011654B" w:rsidRDefault="00CB0684" w:rsidP="00CB0684">
      <w:pPr>
        <w:pStyle w:val="ListParagraph"/>
        <w:widowControl w:val="0"/>
        <w:numPr>
          <w:ilvl w:val="0"/>
          <w:numId w:val="46"/>
        </w:numPr>
        <w:autoSpaceDE w:val="0"/>
        <w:autoSpaceDN w:val="0"/>
        <w:spacing w:after="100"/>
        <w:ind w:left="360" w:right="-72"/>
        <w:contextualSpacing w:val="0"/>
        <w:rPr>
          <w:bCs/>
          <w:color w:val="000000" w:themeColor="text1"/>
          <w:sz w:val="20"/>
          <w:szCs w:val="20"/>
        </w:rPr>
      </w:pPr>
      <w:r w:rsidRPr="0011654B">
        <w:rPr>
          <w:bCs/>
          <w:color w:val="000000" w:themeColor="text1"/>
          <w:sz w:val="20"/>
          <w:szCs w:val="20"/>
        </w:rPr>
        <w:t>Adjusted work processes or procedures, such as reducing production speed, to allow greater distance between employees.</w:t>
      </w:r>
    </w:p>
    <w:p w14:paraId="69B50F1C" w14:textId="77777777" w:rsidR="00CB0684" w:rsidRPr="0011654B" w:rsidRDefault="00CB0684" w:rsidP="00CB0684">
      <w:pPr>
        <w:pStyle w:val="ListParagraph"/>
        <w:widowControl w:val="0"/>
        <w:numPr>
          <w:ilvl w:val="0"/>
          <w:numId w:val="46"/>
        </w:numPr>
        <w:tabs>
          <w:tab w:val="left" w:pos="9720"/>
        </w:tabs>
        <w:autoSpaceDE w:val="0"/>
        <w:autoSpaceDN w:val="0"/>
        <w:spacing w:after="120"/>
        <w:ind w:left="360" w:right="-72"/>
        <w:contextualSpacing w:val="0"/>
        <w:rPr>
          <w:bCs/>
          <w:color w:val="000000" w:themeColor="text1"/>
          <w:sz w:val="20"/>
          <w:szCs w:val="20"/>
        </w:rPr>
      </w:pPr>
      <w:r w:rsidRPr="0011654B">
        <w:rPr>
          <w:bCs/>
          <w:color w:val="000000" w:themeColor="text1"/>
          <w:sz w:val="20"/>
          <w:szCs w:val="20"/>
        </w:rPr>
        <w:t>Other</w:t>
      </w:r>
      <w:r>
        <w:rPr>
          <w:bCs/>
          <w:color w:val="000000" w:themeColor="text1"/>
          <w:sz w:val="20"/>
          <w:szCs w:val="20"/>
        </w:rPr>
        <w:t>:</w:t>
      </w:r>
      <w:r>
        <w:rPr>
          <w:bCs/>
          <w:color w:val="000000" w:themeColor="text1"/>
          <w:sz w:val="20"/>
          <w:szCs w:val="20"/>
          <w:u w:val="single"/>
        </w:rPr>
        <w:tab/>
      </w:r>
    </w:p>
    <w:p w14:paraId="62119EEE" w14:textId="77777777" w:rsidR="00CB0684" w:rsidRPr="00AC086A" w:rsidRDefault="00CB0684" w:rsidP="00CB0684">
      <w:pPr>
        <w:spacing w:after="120"/>
        <w:rPr>
          <w:sz w:val="20"/>
          <w:szCs w:val="20"/>
        </w:rPr>
      </w:pPr>
      <w:r w:rsidRPr="00AC086A">
        <w:rPr>
          <w:sz w:val="20"/>
          <w:szCs w:val="20"/>
        </w:rPr>
        <w:t>Individuals will be kept as far apart as possible when there are situations where six feet of physical distancing cannot be achieved.</w:t>
      </w:r>
    </w:p>
    <w:p w14:paraId="590AF0AB" w14:textId="77777777" w:rsidR="00CB0684" w:rsidRPr="00AC086A" w:rsidRDefault="00CB0684" w:rsidP="00CB0684">
      <w:pPr>
        <w:pStyle w:val="Heading3"/>
        <w:spacing w:before="0" w:after="120"/>
        <w:rPr>
          <w:rFonts w:ascii="Times New Roman" w:hAnsi="Times New Roman"/>
          <w:sz w:val="20"/>
          <w:szCs w:val="20"/>
        </w:rPr>
      </w:pPr>
      <w:r w:rsidRPr="00AC086A">
        <w:rPr>
          <w:rFonts w:ascii="Times New Roman" w:hAnsi="Times New Roman"/>
          <w:sz w:val="20"/>
          <w:szCs w:val="20"/>
        </w:rPr>
        <w:t>Face Coverings</w:t>
      </w:r>
    </w:p>
    <w:p w14:paraId="13BFB2A8" w14:textId="77777777" w:rsidR="00CB0684" w:rsidRDefault="00CB0684" w:rsidP="00CB0684">
      <w:pPr>
        <w:tabs>
          <w:tab w:val="left" w:pos="499"/>
          <w:tab w:val="left" w:pos="500"/>
        </w:tabs>
        <w:spacing w:after="120"/>
        <w:ind w:right="144"/>
        <w:rPr>
          <w:b/>
          <w:color w:val="D2232A"/>
          <w:sz w:val="20"/>
          <w:szCs w:val="20"/>
        </w:rPr>
      </w:pPr>
      <w:r w:rsidRPr="00AC086A">
        <w:rPr>
          <w:sz w:val="20"/>
          <w:szCs w:val="20"/>
        </w:rPr>
        <w:t>We</w:t>
      </w:r>
      <w:r w:rsidRPr="00AC086A">
        <w:rPr>
          <w:spacing w:val="-4"/>
          <w:sz w:val="20"/>
          <w:szCs w:val="20"/>
        </w:rPr>
        <w:t xml:space="preserve"> </w:t>
      </w:r>
      <w:r w:rsidRPr="00AC086A">
        <w:rPr>
          <w:sz w:val="20"/>
          <w:szCs w:val="20"/>
        </w:rPr>
        <w:t>provide</w:t>
      </w:r>
      <w:r w:rsidRPr="00AC086A">
        <w:rPr>
          <w:spacing w:val="-3"/>
          <w:sz w:val="20"/>
          <w:szCs w:val="20"/>
        </w:rPr>
        <w:t xml:space="preserve"> clean, undamaged </w:t>
      </w:r>
      <w:r w:rsidRPr="00AC086A">
        <w:rPr>
          <w:sz w:val="20"/>
          <w:szCs w:val="20"/>
        </w:rPr>
        <w:t>face</w:t>
      </w:r>
      <w:r w:rsidRPr="00AC086A">
        <w:rPr>
          <w:spacing w:val="-3"/>
          <w:sz w:val="20"/>
          <w:szCs w:val="20"/>
        </w:rPr>
        <w:t xml:space="preserve"> </w:t>
      </w:r>
      <w:r w:rsidRPr="00AC086A">
        <w:rPr>
          <w:sz w:val="20"/>
          <w:szCs w:val="20"/>
        </w:rPr>
        <w:t>coverings</w:t>
      </w:r>
      <w:r w:rsidRPr="00AC086A">
        <w:rPr>
          <w:spacing w:val="-2"/>
          <w:sz w:val="20"/>
          <w:szCs w:val="20"/>
        </w:rPr>
        <w:t xml:space="preserve"> </w:t>
      </w:r>
      <w:r w:rsidRPr="00AC086A">
        <w:rPr>
          <w:sz w:val="20"/>
          <w:szCs w:val="20"/>
        </w:rPr>
        <w:t>and</w:t>
      </w:r>
      <w:r w:rsidRPr="00AC086A">
        <w:rPr>
          <w:spacing w:val="-4"/>
          <w:sz w:val="20"/>
          <w:szCs w:val="20"/>
        </w:rPr>
        <w:t xml:space="preserve"> </w:t>
      </w:r>
      <w:r w:rsidRPr="00AC086A">
        <w:rPr>
          <w:sz w:val="20"/>
          <w:szCs w:val="20"/>
        </w:rPr>
        <w:t>ensure</w:t>
      </w:r>
      <w:r w:rsidRPr="00AC086A">
        <w:rPr>
          <w:spacing w:val="-3"/>
          <w:sz w:val="20"/>
          <w:szCs w:val="20"/>
        </w:rPr>
        <w:t xml:space="preserve"> </w:t>
      </w:r>
      <w:r w:rsidRPr="00AC086A">
        <w:rPr>
          <w:sz w:val="20"/>
          <w:szCs w:val="20"/>
        </w:rPr>
        <w:t>they</w:t>
      </w:r>
      <w:r w:rsidRPr="00AC086A">
        <w:rPr>
          <w:spacing w:val="-3"/>
          <w:sz w:val="20"/>
          <w:szCs w:val="20"/>
        </w:rPr>
        <w:t xml:space="preserve"> </w:t>
      </w:r>
      <w:r w:rsidRPr="00AC086A">
        <w:rPr>
          <w:sz w:val="20"/>
          <w:szCs w:val="20"/>
        </w:rPr>
        <w:t>are</w:t>
      </w:r>
      <w:r w:rsidRPr="00AC086A">
        <w:rPr>
          <w:spacing w:val="-3"/>
          <w:sz w:val="20"/>
          <w:szCs w:val="20"/>
        </w:rPr>
        <w:t xml:space="preserve"> properly </w:t>
      </w:r>
      <w:r w:rsidRPr="00AC086A">
        <w:rPr>
          <w:sz w:val="20"/>
          <w:szCs w:val="20"/>
        </w:rPr>
        <w:t>worn</w:t>
      </w:r>
      <w:r w:rsidRPr="00AC086A">
        <w:rPr>
          <w:spacing w:val="-3"/>
          <w:sz w:val="20"/>
          <w:szCs w:val="20"/>
        </w:rPr>
        <w:t xml:space="preserve"> </w:t>
      </w:r>
      <w:r w:rsidRPr="00AC086A">
        <w:rPr>
          <w:sz w:val="20"/>
          <w:szCs w:val="20"/>
        </w:rPr>
        <w:t>by</w:t>
      </w:r>
      <w:r w:rsidRPr="00AC086A">
        <w:rPr>
          <w:spacing w:val="-4"/>
          <w:sz w:val="20"/>
          <w:szCs w:val="20"/>
        </w:rPr>
        <w:t xml:space="preserve"> </w:t>
      </w:r>
      <w:r w:rsidRPr="00AC086A">
        <w:rPr>
          <w:sz w:val="20"/>
          <w:szCs w:val="20"/>
        </w:rPr>
        <w:t>employees</w:t>
      </w:r>
      <w:r w:rsidRPr="00AC086A">
        <w:rPr>
          <w:spacing w:val="-3"/>
          <w:sz w:val="20"/>
          <w:szCs w:val="20"/>
        </w:rPr>
        <w:t xml:space="preserve"> </w:t>
      </w:r>
      <w:r w:rsidRPr="00AC086A">
        <w:rPr>
          <w:sz w:val="20"/>
          <w:szCs w:val="20"/>
        </w:rPr>
        <w:t>over</w:t>
      </w:r>
      <w:r w:rsidRPr="00AC086A">
        <w:rPr>
          <w:spacing w:val="-4"/>
          <w:sz w:val="20"/>
          <w:szCs w:val="20"/>
        </w:rPr>
        <w:t xml:space="preserve"> </w:t>
      </w:r>
      <w:r w:rsidRPr="00AC086A">
        <w:rPr>
          <w:sz w:val="20"/>
          <w:szCs w:val="20"/>
        </w:rPr>
        <w:t>the</w:t>
      </w:r>
      <w:r w:rsidRPr="00AC086A">
        <w:rPr>
          <w:spacing w:val="-2"/>
          <w:sz w:val="20"/>
          <w:szCs w:val="20"/>
        </w:rPr>
        <w:t xml:space="preserve"> </w:t>
      </w:r>
      <w:r w:rsidRPr="00AC086A">
        <w:rPr>
          <w:sz w:val="20"/>
          <w:szCs w:val="20"/>
        </w:rPr>
        <w:t>nose</w:t>
      </w:r>
      <w:r w:rsidRPr="00AC086A">
        <w:rPr>
          <w:spacing w:val="-4"/>
          <w:sz w:val="20"/>
          <w:szCs w:val="20"/>
        </w:rPr>
        <w:t xml:space="preserve"> </w:t>
      </w:r>
      <w:r w:rsidRPr="00AC086A">
        <w:rPr>
          <w:sz w:val="20"/>
          <w:szCs w:val="20"/>
        </w:rPr>
        <w:t>and</w:t>
      </w:r>
      <w:r w:rsidRPr="00AC086A">
        <w:rPr>
          <w:spacing w:val="-3"/>
          <w:sz w:val="20"/>
          <w:szCs w:val="20"/>
        </w:rPr>
        <w:t xml:space="preserve"> </w:t>
      </w:r>
      <w:r w:rsidRPr="00AC086A">
        <w:rPr>
          <w:sz w:val="20"/>
          <w:szCs w:val="20"/>
        </w:rPr>
        <w:t>mouth</w:t>
      </w:r>
      <w:r w:rsidRPr="00AC086A">
        <w:rPr>
          <w:spacing w:val="-3"/>
          <w:sz w:val="20"/>
          <w:szCs w:val="20"/>
        </w:rPr>
        <w:t xml:space="preserve"> </w:t>
      </w:r>
      <w:r w:rsidRPr="00AC086A">
        <w:rPr>
          <w:sz w:val="20"/>
          <w:szCs w:val="20"/>
        </w:rPr>
        <w:t>when</w:t>
      </w:r>
      <w:r w:rsidRPr="00AC086A">
        <w:rPr>
          <w:spacing w:val="-3"/>
          <w:sz w:val="20"/>
          <w:szCs w:val="20"/>
        </w:rPr>
        <w:t xml:space="preserve"> </w:t>
      </w:r>
      <w:r w:rsidRPr="00AC086A">
        <w:rPr>
          <w:sz w:val="20"/>
          <w:szCs w:val="20"/>
        </w:rPr>
        <w:t>indoors,</w:t>
      </w:r>
      <w:r w:rsidRPr="00AC086A">
        <w:rPr>
          <w:spacing w:val="-3"/>
          <w:sz w:val="20"/>
          <w:szCs w:val="20"/>
        </w:rPr>
        <w:t xml:space="preserve"> and when </w:t>
      </w:r>
      <w:r w:rsidRPr="00AC086A">
        <w:rPr>
          <w:sz w:val="20"/>
          <w:szCs w:val="20"/>
        </w:rPr>
        <w:t>outdoors</w:t>
      </w:r>
      <w:r w:rsidRPr="00AC086A">
        <w:rPr>
          <w:spacing w:val="-4"/>
          <w:sz w:val="20"/>
          <w:szCs w:val="20"/>
        </w:rPr>
        <w:t xml:space="preserve"> </w:t>
      </w:r>
      <w:r w:rsidRPr="00AC086A">
        <w:rPr>
          <w:sz w:val="20"/>
          <w:szCs w:val="20"/>
        </w:rPr>
        <w:t>and</w:t>
      </w:r>
      <w:r w:rsidRPr="00AC086A">
        <w:rPr>
          <w:spacing w:val="-3"/>
          <w:sz w:val="20"/>
          <w:szCs w:val="20"/>
        </w:rPr>
        <w:t xml:space="preserve"> </w:t>
      </w:r>
      <w:r w:rsidRPr="00AC086A">
        <w:rPr>
          <w:sz w:val="20"/>
          <w:szCs w:val="20"/>
        </w:rPr>
        <w:t>less</w:t>
      </w:r>
      <w:r w:rsidRPr="00AC086A">
        <w:rPr>
          <w:spacing w:val="-4"/>
          <w:sz w:val="20"/>
          <w:szCs w:val="20"/>
        </w:rPr>
        <w:t xml:space="preserve"> </w:t>
      </w:r>
      <w:r w:rsidRPr="00AC086A">
        <w:rPr>
          <w:sz w:val="20"/>
          <w:szCs w:val="20"/>
        </w:rPr>
        <w:t>than</w:t>
      </w:r>
      <w:r w:rsidRPr="00AC086A">
        <w:rPr>
          <w:spacing w:val="-2"/>
          <w:sz w:val="20"/>
          <w:szCs w:val="20"/>
        </w:rPr>
        <w:t xml:space="preserve"> </w:t>
      </w:r>
      <w:r w:rsidRPr="00AC086A">
        <w:rPr>
          <w:sz w:val="20"/>
          <w:szCs w:val="20"/>
        </w:rPr>
        <w:t>six</w:t>
      </w:r>
      <w:r w:rsidRPr="00AC086A">
        <w:rPr>
          <w:spacing w:val="-3"/>
          <w:sz w:val="20"/>
          <w:szCs w:val="20"/>
        </w:rPr>
        <w:t xml:space="preserve"> </w:t>
      </w:r>
      <w:r w:rsidRPr="00AC086A">
        <w:rPr>
          <w:sz w:val="20"/>
          <w:szCs w:val="20"/>
        </w:rPr>
        <w:t>feet</w:t>
      </w:r>
      <w:r w:rsidRPr="00AC086A">
        <w:rPr>
          <w:spacing w:val="-2"/>
          <w:sz w:val="20"/>
          <w:szCs w:val="20"/>
        </w:rPr>
        <w:t xml:space="preserve"> </w:t>
      </w:r>
      <w:r w:rsidRPr="00AC086A">
        <w:rPr>
          <w:sz w:val="20"/>
          <w:szCs w:val="20"/>
        </w:rPr>
        <w:t>away</w:t>
      </w:r>
      <w:r w:rsidRPr="00AC086A">
        <w:rPr>
          <w:spacing w:val="-3"/>
          <w:sz w:val="20"/>
          <w:szCs w:val="20"/>
        </w:rPr>
        <w:t xml:space="preserve"> </w:t>
      </w:r>
      <w:r w:rsidRPr="00AC086A">
        <w:rPr>
          <w:sz w:val="20"/>
          <w:szCs w:val="20"/>
        </w:rPr>
        <w:t>from another person, including non-employees, and where required by orders from the California Department of Public Health (CDPH) or local health</w:t>
      </w:r>
      <w:r w:rsidRPr="00AC086A">
        <w:rPr>
          <w:spacing w:val="-16"/>
          <w:sz w:val="20"/>
          <w:szCs w:val="20"/>
        </w:rPr>
        <w:t xml:space="preserve"> </w:t>
      </w:r>
      <w:r w:rsidRPr="00AC086A">
        <w:rPr>
          <w:sz w:val="20"/>
          <w:szCs w:val="20"/>
        </w:rPr>
        <w:t xml:space="preserve">department.  </w:t>
      </w:r>
    </w:p>
    <w:p w14:paraId="3C35850A" w14:textId="77777777" w:rsidR="00CB0684" w:rsidRPr="00FD36B9" w:rsidRDefault="00CB0684" w:rsidP="00CB0684">
      <w:pPr>
        <w:tabs>
          <w:tab w:val="left" w:pos="499"/>
          <w:tab w:val="left" w:pos="500"/>
          <w:tab w:val="left" w:pos="9720"/>
        </w:tabs>
        <w:spacing w:after="120"/>
        <w:ind w:right="144"/>
        <w:rPr>
          <w:bCs/>
          <w:color w:val="000000" w:themeColor="text1"/>
          <w:sz w:val="20"/>
          <w:szCs w:val="20"/>
          <w:u w:val="single"/>
        </w:rPr>
      </w:pPr>
      <w:r w:rsidRPr="00FD36B9">
        <w:rPr>
          <w:bCs/>
          <w:color w:val="000000" w:themeColor="text1"/>
          <w:sz w:val="20"/>
          <w:szCs w:val="20"/>
        </w:rPr>
        <w:t>Our procedures for providing, replacing, and cleaning facemasks, as well as our policy should employees encounter non-employees that are not wearing face coverings are as follows:</w:t>
      </w:r>
      <w:r w:rsidRPr="00FD36B9">
        <w:rPr>
          <w:bCs/>
          <w:color w:val="000000" w:themeColor="text1"/>
          <w:sz w:val="20"/>
          <w:szCs w:val="20"/>
          <w:u w:val="single"/>
        </w:rPr>
        <w:tab/>
      </w:r>
    </w:p>
    <w:p w14:paraId="6C3D9856" w14:textId="77777777" w:rsidR="00CB0684" w:rsidRPr="0011654B" w:rsidRDefault="00CB0684" w:rsidP="00CB0684">
      <w:pPr>
        <w:tabs>
          <w:tab w:val="left" w:pos="9720"/>
        </w:tabs>
        <w:spacing w:after="120"/>
        <w:ind w:right="144"/>
        <w:rPr>
          <w:b/>
          <w:bCs/>
          <w:color w:val="000000" w:themeColor="text1"/>
          <w:sz w:val="20"/>
          <w:szCs w:val="20"/>
          <w:u w:val="single"/>
        </w:rPr>
      </w:pPr>
      <w:r w:rsidRPr="0011654B">
        <w:rPr>
          <w:b/>
          <w:bCs/>
          <w:color w:val="000000" w:themeColor="text1"/>
          <w:sz w:val="20"/>
          <w:szCs w:val="20"/>
          <w:u w:val="single"/>
        </w:rPr>
        <w:tab/>
      </w:r>
    </w:p>
    <w:p w14:paraId="120A14EE" w14:textId="77777777" w:rsidR="00CB0684" w:rsidRPr="0011654B" w:rsidRDefault="00CB0684" w:rsidP="00CB0684">
      <w:pPr>
        <w:tabs>
          <w:tab w:val="left" w:pos="9720"/>
        </w:tabs>
        <w:spacing w:after="120"/>
        <w:ind w:right="144"/>
        <w:rPr>
          <w:b/>
          <w:bCs/>
          <w:color w:val="000000" w:themeColor="text1"/>
          <w:sz w:val="20"/>
          <w:szCs w:val="20"/>
          <w:u w:val="single"/>
        </w:rPr>
      </w:pPr>
      <w:r w:rsidRPr="0011654B">
        <w:rPr>
          <w:b/>
          <w:bCs/>
          <w:color w:val="000000" w:themeColor="text1"/>
          <w:sz w:val="20"/>
          <w:szCs w:val="20"/>
          <w:u w:val="single"/>
        </w:rPr>
        <w:tab/>
      </w:r>
    </w:p>
    <w:p w14:paraId="27D1A157" w14:textId="77777777" w:rsidR="00CB0684" w:rsidRPr="00AC086A" w:rsidRDefault="00CB0684" w:rsidP="00CB0684">
      <w:pPr>
        <w:tabs>
          <w:tab w:val="left" w:pos="499"/>
          <w:tab w:val="left" w:pos="500"/>
        </w:tabs>
        <w:spacing w:after="120"/>
        <w:ind w:right="144"/>
        <w:rPr>
          <w:sz w:val="20"/>
          <w:szCs w:val="20"/>
        </w:rPr>
      </w:pPr>
      <w:r w:rsidRPr="00AC086A">
        <w:rPr>
          <w:sz w:val="20"/>
          <w:szCs w:val="20"/>
        </w:rPr>
        <w:t>The following are exceptions to the use of face coverings in our workplace:</w:t>
      </w:r>
    </w:p>
    <w:p w14:paraId="302746E5" w14:textId="77777777" w:rsidR="00CB0684" w:rsidRPr="00AC086A" w:rsidRDefault="00CB0684" w:rsidP="00CB0684">
      <w:pPr>
        <w:pStyle w:val="ListParagraph"/>
        <w:widowControl w:val="0"/>
        <w:numPr>
          <w:ilvl w:val="0"/>
          <w:numId w:val="47"/>
        </w:numPr>
        <w:autoSpaceDE w:val="0"/>
        <w:autoSpaceDN w:val="0"/>
        <w:spacing w:after="100"/>
        <w:ind w:left="360" w:right="144"/>
        <w:contextualSpacing w:val="0"/>
        <w:rPr>
          <w:sz w:val="20"/>
          <w:szCs w:val="20"/>
        </w:rPr>
      </w:pPr>
      <w:r w:rsidRPr="00AC086A">
        <w:rPr>
          <w:sz w:val="20"/>
          <w:szCs w:val="20"/>
        </w:rPr>
        <w:t>When an employee is alone in a</w:t>
      </w:r>
      <w:r w:rsidRPr="00AC086A">
        <w:rPr>
          <w:spacing w:val="-7"/>
          <w:sz w:val="20"/>
          <w:szCs w:val="20"/>
        </w:rPr>
        <w:t xml:space="preserve"> </w:t>
      </w:r>
      <w:r w:rsidRPr="00AC086A">
        <w:rPr>
          <w:sz w:val="20"/>
          <w:szCs w:val="20"/>
        </w:rPr>
        <w:t>room.</w:t>
      </w:r>
    </w:p>
    <w:p w14:paraId="6DD7932F" w14:textId="77777777" w:rsidR="00CB0684" w:rsidRPr="00AC086A" w:rsidRDefault="00CB0684" w:rsidP="00CB0684">
      <w:pPr>
        <w:pStyle w:val="ListParagraph"/>
        <w:widowControl w:val="0"/>
        <w:numPr>
          <w:ilvl w:val="0"/>
          <w:numId w:val="47"/>
        </w:numPr>
        <w:autoSpaceDE w:val="0"/>
        <w:autoSpaceDN w:val="0"/>
        <w:spacing w:after="100"/>
        <w:ind w:left="360" w:right="144"/>
        <w:contextualSpacing w:val="0"/>
        <w:rPr>
          <w:sz w:val="20"/>
          <w:szCs w:val="20"/>
        </w:rPr>
      </w:pPr>
      <w:r w:rsidRPr="00AC086A">
        <w:rPr>
          <w:sz w:val="20"/>
          <w:szCs w:val="20"/>
        </w:rPr>
        <w:t>While</w:t>
      </w:r>
      <w:r w:rsidRPr="00AC086A">
        <w:rPr>
          <w:spacing w:val="-3"/>
          <w:sz w:val="20"/>
          <w:szCs w:val="20"/>
        </w:rPr>
        <w:t xml:space="preserve"> </w:t>
      </w:r>
      <w:r w:rsidRPr="00AC086A">
        <w:rPr>
          <w:sz w:val="20"/>
          <w:szCs w:val="20"/>
        </w:rPr>
        <w:t>eating</w:t>
      </w:r>
      <w:r w:rsidRPr="00AC086A">
        <w:rPr>
          <w:spacing w:val="-4"/>
          <w:sz w:val="20"/>
          <w:szCs w:val="20"/>
        </w:rPr>
        <w:t xml:space="preserve"> </w:t>
      </w:r>
      <w:r w:rsidRPr="00AC086A">
        <w:rPr>
          <w:sz w:val="20"/>
          <w:szCs w:val="20"/>
        </w:rPr>
        <w:t>and</w:t>
      </w:r>
      <w:r w:rsidRPr="00AC086A">
        <w:rPr>
          <w:spacing w:val="-4"/>
          <w:sz w:val="20"/>
          <w:szCs w:val="20"/>
        </w:rPr>
        <w:t xml:space="preserve"> </w:t>
      </w:r>
      <w:r w:rsidRPr="00AC086A">
        <w:rPr>
          <w:sz w:val="20"/>
          <w:szCs w:val="20"/>
        </w:rPr>
        <w:t>drinking</w:t>
      </w:r>
      <w:r w:rsidRPr="00AC086A">
        <w:rPr>
          <w:spacing w:val="-4"/>
          <w:sz w:val="20"/>
          <w:szCs w:val="20"/>
        </w:rPr>
        <w:t xml:space="preserve"> </w:t>
      </w:r>
      <w:r w:rsidRPr="00AC086A">
        <w:rPr>
          <w:sz w:val="20"/>
          <w:szCs w:val="20"/>
        </w:rPr>
        <w:t>at</w:t>
      </w:r>
      <w:r w:rsidRPr="00AC086A">
        <w:rPr>
          <w:spacing w:val="-4"/>
          <w:sz w:val="20"/>
          <w:szCs w:val="20"/>
        </w:rPr>
        <w:t xml:space="preserve"> </w:t>
      </w:r>
      <w:r w:rsidRPr="00AC086A">
        <w:rPr>
          <w:sz w:val="20"/>
          <w:szCs w:val="20"/>
        </w:rPr>
        <w:t>the</w:t>
      </w:r>
      <w:r w:rsidRPr="00AC086A">
        <w:rPr>
          <w:spacing w:val="-3"/>
          <w:sz w:val="20"/>
          <w:szCs w:val="20"/>
        </w:rPr>
        <w:t xml:space="preserve"> </w:t>
      </w:r>
      <w:r w:rsidRPr="00AC086A">
        <w:rPr>
          <w:sz w:val="20"/>
          <w:szCs w:val="20"/>
        </w:rPr>
        <w:t>workplace,</w:t>
      </w:r>
      <w:r w:rsidRPr="00AC086A">
        <w:rPr>
          <w:spacing w:val="-4"/>
          <w:sz w:val="20"/>
          <w:szCs w:val="20"/>
        </w:rPr>
        <w:t xml:space="preserve"> </w:t>
      </w:r>
      <w:r w:rsidRPr="00AC086A">
        <w:rPr>
          <w:sz w:val="20"/>
          <w:szCs w:val="20"/>
        </w:rPr>
        <w:t>provided</w:t>
      </w:r>
      <w:r w:rsidRPr="00AC086A">
        <w:rPr>
          <w:spacing w:val="-4"/>
          <w:sz w:val="20"/>
          <w:szCs w:val="20"/>
        </w:rPr>
        <w:t xml:space="preserve"> </w:t>
      </w:r>
      <w:r w:rsidRPr="00AC086A">
        <w:rPr>
          <w:sz w:val="20"/>
          <w:szCs w:val="20"/>
        </w:rPr>
        <w:t>employees</w:t>
      </w:r>
      <w:r w:rsidRPr="00AC086A">
        <w:rPr>
          <w:spacing w:val="-4"/>
          <w:sz w:val="20"/>
          <w:szCs w:val="20"/>
        </w:rPr>
        <w:t xml:space="preserve"> </w:t>
      </w:r>
      <w:r w:rsidRPr="00AC086A">
        <w:rPr>
          <w:sz w:val="20"/>
          <w:szCs w:val="20"/>
        </w:rPr>
        <w:t>are</w:t>
      </w:r>
      <w:r w:rsidRPr="00AC086A">
        <w:rPr>
          <w:spacing w:val="-4"/>
          <w:sz w:val="20"/>
          <w:szCs w:val="20"/>
        </w:rPr>
        <w:t xml:space="preserve"> </w:t>
      </w:r>
      <w:r w:rsidRPr="00AC086A">
        <w:rPr>
          <w:sz w:val="20"/>
          <w:szCs w:val="20"/>
        </w:rPr>
        <w:t>at</w:t>
      </w:r>
      <w:r w:rsidRPr="00AC086A">
        <w:rPr>
          <w:spacing w:val="-4"/>
          <w:sz w:val="20"/>
          <w:szCs w:val="20"/>
        </w:rPr>
        <w:t xml:space="preserve"> </w:t>
      </w:r>
      <w:r w:rsidRPr="00AC086A">
        <w:rPr>
          <w:sz w:val="20"/>
          <w:szCs w:val="20"/>
        </w:rPr>
        <w:t>least</w:t>
      </w:r>
      <w:r w:rsidRPr="00AC086A">
        <w:rPr>
          <w:spacing w:val="-4"/>
          <w:sz w:val="20"/>
          <w:szCs w:val="20"/>
        </w:rPr>
        <w:t xml:space="preserve"> </w:t>
      </w:r>
      <w:r w:rsidRPr="00AC086A">
        <w:rPr>
          <w:sz w:val="20"/>
          <w:szCs w:val="20"/>
        </w:rPr>
        <w:t>six</w:t>
      </w:r>
      <w:r w:rsidRPr="00AC086A">
        <w:rPr>
          <w:spacing w:val="-3"/>
          <w:sz w:val="20"/>
          <w:szCs w:val="20"/>
        </w:rPr>
        <w:t xml:space="preserve"> </w:t>
      </w:r>
      <w:r w:rsidRPr="00AC086A">
        <w:rPr>
          <w:sz w:val="20"/>
          <w:szCs w:val="20"/>
        </w:rPr>
        <w:t>feet</w:t>
      </w:r>
      <w:r w:rsidRPr="00AC086A">
        <w:rPr>
          <w:spacing w:val="-3"/>
          <w:sz w:val="20"/>
          <w:szCs w:val="20"/>
        </w:rPr>
        <w:t xml:space="preserve"> </w:t>
      </w:r>
      <w:r w:rsidRPr="00AC086A">
        <w:rPr>
          <w:sz w:val="20"/>
          <w:szCs w:val="20"/>
        </w:rPr>
        <w:t>apart</w:t>
      </w:r>
      <w:r w:rsidRPr="00AC086A">
        <w:rPr>
          <w:spacing w:val="-4"/>
          <w:sz w:val="20"/>
          <w:szCs w:val="20"/>
        </w:rPr>
        <w:t xml:space="preserve"> </w:t>
      </w:r>
      <w:r w:rsidRPr="00AC086A">
        <w:rPr>
          <w:sz w:val="20"/>
          <w:szCs w:val="20"/>
        </w:rPr>
        <w:t>and</w:t>
      </w:r>
      <w:r w:rsidRPr="00AC086A">
        <w:rPr>
          <w:spacing w:val="-3"/>
          <w:sz w:val="20"/>
          <w:szCs w:val="20"/>
        </w:rPr>
        <w:t xml:space="preserve"> </w:t>
      </w:r>
      <w:r w:rsidRPr="00AC086A">
        <w:rPr>
          <w:sz w:val="20"/>
          <w:szCs w:val="20"/>
        </w:rPr>
        <w:t>outside</w:t>
      </w:r>
      <w:r w:rsidRPr="00AC086A">
        <w:rPr>
          <w:spacing w:val="-4"/>
          <w:sz w:val="20"/>
          <w:szCs w:val="20"/>
        </w:rPr>
        <w:t xml:space="preserve"> </w:t>
      </w:r>
      <w:r w:rsidRPr="00AC086A">
        <w:rPr>
          <w:sz w:val="20"/>
          <w:szCs w:val="20"/>
        </w:rPr>
        <w:t>air</w:t>
      </w:r>
      <w:r w:rsidRPr="00AC086A">
        <w:rPr>
          <w:spacing w:val="-4"/>
          <w:sz w:val="20"/>
          <w:szCs w:val="20"/>
        </w:rPr>
        <w:t xml:space="preserve"> </w:t>
      </w:r>
      <w:r w:rsidRPr="00AC086A">
        <w:rPr>
          <w:sz w:val="20"/>
          <w:szCs w:val="20"/>
        </w:rPr>
        <w:t>supply</w:t>
      </w:r>
      <w:r w:rsidRPr="00AC086A">
        <w:rPr>
          <w:spacing w:val="-3"/>
          <w:sz w:val="20"/>
          <w:szCs w:val="20"/>
        </w:rPr>
        <w:t xml:space="preserve"> </w:t>
      </w:r>
      <w:r w:rsidRPr="00AC086A">
        <w:rPr>
          <w:sz w:val="20"/>
          <w:szCs w:val="20"/>
        </w:rPr>
        <w:t>to</w:t>
      </w:r>
      <w:r w:rsidRPr="00AC086A">
        <w:rPr>
          <w:spacing w:val="-3"/>
          <w:sz w:val="20"/>
          <w:szCs w:val="20"/>
        </w:rPr>
        <w:t xml:space="preserve"> </w:t>
      </w:r>
      <w:r w:rsidRPr="00AC086A">
        <w:rPr>
          <w:sz w:val="20"/>
          <w:szCs w:val="20"/>
        </w:rPr>
        <w:t>the</w:t>
      </w:r>
      <w:r w:rsidRPr="00AC086A">
        <w:rPr>
          <w:spacing w:val="-3"/>
          <w:sz w:val="20"/>
          <w:szCs w:val="20"/>
        </w:rPr>
        <w:t xml:space="preserve"> </w:t>
      </w:r>
      <w:r w:rsidRPr="00AC086A">
        <w:rPr>
          <w:sz w:val="20"/>
          <w:szCs w:val="20"/>
        </w:rPr>
        <w:t>area,</w:t>
      </w:r>
      <w:r w:rsidRPr="00AC086A">
        <w:rPr>
          <w:spacing w:val="-4"/>
          <w:sz w:val="20"/>
          <w:szCs w:val="20"/>
        </w:rPr>
        <w:t xml:space="preserve"> </w:t>
      </w:r>
      <w:r w:rsidRPr="00AC086A">
        <w:rPr>
          <w:sz w:val="20"/>
          <w:szCs w:val="20"/>
        </w:rPr>
        <w:t>if</w:t>
      </w:r>
      <w:r w:rsidRPr="00AC086A">
        <w:rPr>
          <w:spacing w:val="-4"/>
          <w:sz w:val="20"/>
          <w:szCs w:val="20"/>
        </w:rPr>
        <w:t xml:space="preserve"> </w:t>
      </w:r>
      <w:r w:rsidRPr="00AC086A">
        <w:rPr>
          <w:sz w:val="20"/>
          <w:szCs w:val="20"/>
        </w:rPr>
        <w:t>indoors,</w:t>
      </w:r>
      <w:r w:rsidRPr="00AC086A">
        <w:rPr>
          <w:spacing w:val="-4"/>
          <w:sz w:val="20"/>
          <w:szCs w:val="20"/>
        </w:rPr>
        <w:t xml:space="preserve"> </w:t>
      </w:r>
      <w:r w:rsidRPr="00AC086A">
        <w:rPr>
          <w:sz w:val="20"/>
          <w:szCs w:val="20"/>
        </w:rPr>
        <w:t>has</w:t>
      </w:r>
      <w:r w:rsidRPr="00AC086A">
        <w:rPr>
          <w:spacing w:val="-4"/>
          <w:sz w:val="20"/>
          <w:szCs w:val="20"/>
        </w:rPr>
        <w:t xml:space="preserve"> </w:t>
      </w:r>
      <w:r w:rsidRPr="00AC086A">
        <w:rPr>
          <w:sz w:val="20"/>
          <w:szCs w:val="20"/>
        </w:rPr>
        <w:t>been maximized to the extent</w:t>
      </w:r>
      <w:r w:rsidRPr="00AC086A">
        <w:rPr>
          <w:spacing w:val="-2"/>
          <w:sz w:val="20"/>
          <w:szCs w:val="20"/>
        </w:rPr>
        <w:t xml:space="preserve"> </w:t>
      </w:r>
      <w:r w:rsidRPr="00AC086A">
        <w:rPr>
          <w:sz w:val="20"/>
          <w:szCs w:val="20"/>
        </w:rPr>
        <w:t>possible.</w:t>
      </w:r>
    </w:p>
    <w:p w14:paraId="023663AB" w14:textId="77777777" w:rsidR="00CB0684" w:rsidRDefault="00CB0684" w:rsidP="00CB0684">
      <w:pPr>
        <w:pStyle w:val="ListParagraph"/>
        <w:widowControl w:val="0"/>
        <w:numPr>
          <w:ilvl w:val="0"/>
          <w:numId w:val="47"/>
        </w:numPr>
        <w:autoSpaceDE w:val="0"/>
        <w:autoSpaceDN w:val="0"/>
        <w:spacing w:after="100"/>
        <w:ind w:left="360" w:right="144"/>
        <w:contextualSpacing w:val="0"/>
        <w:rPr>
          <w:sz w:val="20"/>
          <w:szCs w:val="20"/>
        </w:rPr>
      </w:pPr>
      <w:r w:rsidRPr="00AC086A">
        <w:rPr>
          <w:sz w:val="20"/>
          <w:szCs w:val="20"/>
        </w:rPr>
        <w:t xml:space="preserve">Employees who cannot wear face coverings due to a medical or mental health condition or </w:t>
      </w:r>
      <w:r w:rsidRPr="00AC086A">
        <w:rPr>
          <w:spacing w:val="-3"/>
          <w:sz w:val="20"/>
          <w:szCs w:val="20"/>
        </w:rPr>
        <w:t xml:space="preserve">disability, </w:t>
      </w:r>
      <w:r w:rsidRPr="00AC086A">
        <w:rPr>
          <w:sz w:val="20"/>
          <w:szCs w:val="20"/>
        </w:rPr>
        <w:t>or who are hearing-impaired or communicating with a hearing-impaired</w:t>
      </w:r>
      <w:r w:rsidRPr="00AC086A">
        <w:rPr>
          <w:spacing w:val="-4"/>
          <w:sz w:val="20"/>
          <w:szCs w:val="20"/>
        </w:rPr>
        <w:t xml:space="preserve"> </w:t>
      </w:r>
      <w:r w:rsidRPr="00AC086A">
        <w:rPr>
          <w:sz w:val="20"/>
          <w:szCs w:val="20"/>
        </w:rPr>
        <w:t>person. Alternatives will be considered on a case-by-case basis.</w:t>
      </w:r>
    </w:p>
    <w:p w14:paraId="7B9A58AE" w14:textId="77777777" w:rsidR="00CB0684" w:rsidRPr="00AC086A" w:rsidRDefault="00CB0684" w:rsidP="00CB0684">
      <w:pPr>
        <w:pStyle w:val="ListParagraph"/>
        <w:widowControl w:val="0"/>
        <w:numPr>
          <w:ilvl w:val="0"/>
          <w:numId w:val="47"/>
        </w:numPr>
        <w:tabs>
          <w:tab w:val="left" w:pos="9720"/>
        </w:tabs>
        <w:autoSpaceDE w:val="0"/>
        <w:autoSpaceDN w:val="0"/>
        <w:spacing w:after="120"/>
        <w:ind w:left="360" w:right="144"/>
        <w:contextualSpacing w:val="0"/>
        <w:rPr>
          <w:sz w:val="20"/>
          <w:szCs w:val="20"/>
        </w:rPr>
      </w:pPr>
      <w:r>
        <w:rPr>
          <w:sz w:val="20"/>
          <w:szCs w:val="20"/>
        </w:rPr>
        <w:t>Other:</w:t>
      </w:r>
      <w:r>
        <w:rPr>
          <w:sz w:val="20"/>
          <w:szCs w:val="20"/>
          <w:u w:val="single"/>
        </w:rPr>
        <w:tab/>
      </w:r>
    </w:p>
    <w:p w14:paraId="7639E731" w14:textId="754FC45D" w:rsidR="00CB0684" w:rsidRPr="00CB0684" w:rsidRDefault="00CB0684" w:rsidP="00CB0684">
      <w:pPr>
        <w:tabs>
          <w:tab w:val="left" w:pos="859"/>
          <w:tab w:val="left" w:pos="860"/>
        </w:tabs>
        <w:spacing w:after="120"/>
        <w:ind w:right="144"/>
        <w:rPr>
          <w:sz w:val="20"/>
          <w:szCs w:val="20"/>
        </w:rPr>
      </w:pPr>
      <w:r w:rsidRPr="00AC086A">
        <w:rPr>
          <w:sz w:val="20"/>
          <w:szCs w:val="20"/>
        </w:rPr>
        <w:t>Any employee not wearing a face covering, face shield with a drape or other effective alternative, or respiratory protection, for any reason, shall be at least six feet apart from all other persons unless the unmasked employee is tested at least twice weekly for COVID-19.</w:t>
      </w:r>
    </w:p>
    <w:p w14:paraId="43F4D70C" w14:textId="694685C8" w:rsidR="00CB0684" w:rsidRPr="00CB0684" w:rsidRDefault="00AA04B7" w:rsidP="00CB0684">
      <w:pPr>
        <w:tabs>
          <w:tab w:val="right" w:leader="underscore" w:pos="9720"/>
        </w:tabs>
        <w:spacing w:after="120"/>
        <w:ind w:right="14"/>
        <w:jc w:val="both"/>
        <w:rPr>
          <w:b/>
          <w:sz w:val="20"/>
          <w:szCs w:val="20"/>
        </w:rPr>
      </w:pPr>
      <w:r w:rsidRPr="00CB0684">
        <w:rPr>
          <w:b/>
          <w:sz w:val="20"/>
          <w:szCs w:val="20"/>
        </w:rPr>
        <w:t>DHCP policies</w:t>
      </w:r>
    </w:p>
    <w:p w14:paraId="54DD080C" w14:textId="57F2565F" w:rsidR="00B10F71" w:rsidRPr="00B10F71" w:rsidRDefault="004F6F79" w:rsidP="00CB0684">
      <w:pPr>
        <w:pStyle w:val="ListParagraph"/>
        <w:numPr>
          <w:ilvl w:val="0"/>
          <w:numId w:val="24"/>
        </w:numPr>
        <w:tabs>
          <w:tab w:val="right" w:leader="underscore" w:pos="9720"/>
        </w:tabs>
        <w:spacing w:after="100"/>
        <w:ind w:right="14"/>
        <w:contextualSpacing w:val="0"/>
        <w:jc w:val="both"/>
        <w:rPr>
          <w:sz w:val="20"/>
          <w:szCs w:val="20"/>
        </w:rPr>
      </w:pPr>
      <w:r w:rsidRPr="00D15B3D">
        <w:rPr>
          <w:sz w:val="20"/>
          <w:szCs w:val="20"/>
        </w:rPr>
        <w:t xml:space="preserve">We screen all DHCP for fever and symptoms of COVID-19 prior to each shift. </w:t>
      </w:r>
    </w:p>
    <w:p w14:paraId="19C926AA" w14:textId="5F10CF2D" w:rsidR="00B10F71" w:rsidRPr="00B10F71" w:rsidRDefault="00D15B3D" w:rsidP="00CB0684">
      <w:pPr>
        <w:pStyle w:val="ListParagraph"/>
        <w:numPr>
          <w:ilvl w:val="0"/>
          <w:numId w:val="24"/>
        </w:numPr>
        <w:tabs>
          <w:tab w:val="right" w:leader="underscore" w:pos="9720"/>
        </w:tabs>
        <w:spacing w:after="100"/>
        <w:ind w:right="14"/>
        <w:contextualSpacing w:val="0"/>
        <w:jc w:val="both"/>
        <w:rPr>
          <w:sz w:val="20"/>
          <w:szCs w:val="20"/>
        </w:rPr>
      </w:pPr>
      <w:r w:rsidRPr="00D15B3D">
        <w:rPr>
          <w:sz w:val="20"/>
          <w:szCs w:val="20"/>
        </w:rPr>
        <w:t>We exclude our at-risk</w:t>
      </w:r>
      <w:r w:rsidR="00A0325F">
        <w:rPr>
          <w:sz w:val="20"/>
          <w:szCs w:val="20"/>
        </w:rPr>
        <w:t xml:space="preserve"> employees from performing high-</w:t>
      </w:r>
      <w:r w:rsidRPr="00D15B3D">
        <w:rPr>
          <w:sz w:val="20"/>
          <w:szCs w:val="20"/>
        </w:rPr>
        <w:t>risk dental procedures</w:t>
      </w:r>
      <w:r w:rsidR="004F6F79" w:rsidRPr="00D15B3D">
        <w:rPr>
          <w:sz w:val="20"/>
          <w:szCs w:val="20"/>
        </w:rPr>
        <w:t xml:space="preserve"> during the </w:t>
      </w:r>
      <w:r w:rsidR="00B10F71">
        <w:rPr>
          <w:sz w:val="20"/>
          <w:szCs w:val="20"/>
        </w:rPr>
        <w:t>pandemic.</w:t>
      </w:r>
    </w:p>
    <w:p w14:paraId="5A962071" w14:textId="1ED008E8" w:rsidR="004F6F79" w:rsidRPr="00D15B3D" w:rsidRDefault="00D15B3D" w:rsidP="00460B2C">
      <w:pPr>
        <w:pStyle w:val="ListParagraph"/>
        <w:numPr>
          <w:ilvl w:val="0"/>
          <w:numId w:val="24"/>
        </w:numPr>
        <w:tabs>
          <w:tab w:val="right" w:leader="underscore" w:pos="9720"/>
        </w:tabs>
        <w:ind w:right="14"/>
        <w:jc w:val="both"/>
        <w:rPr>
          <w:sz w:val="20"/>
          <w:szCs w:val="20"/>
        </w:rPr>
      </w:pPr>
      <w:r w:rsidRPr="00D15B3D">
        <w:rPr>
          <w:sz w:val="20"/>
          <w:szCs w:val="20"/>
        </w:rPr>
        <w:t>We have sick leave policies for DHCP that are flexible, non-punitive, and consistent with public health guidance, allowing employees to stay home if they have symptoms of respiratory infection. We request DHCP to stay home if they are sick and send DHCP home if they develop symptoms while at work.</w:t>
      </w:r>
      <w:r w:rsidR="007A6D64">
        <w:rPr>
          <w:sz w:val="20"/>
          <w:szCs w:val="20"/>
        </w:rPr>
        <w:t xml:space="preserve"> See Sections 13-15 below.</w:t>
      </w:r>
    </w:p>
    <w:p w14:paraId="2D9CE207" w14:textId="77777777" w:rsidR="00AA04B7" w:rsidRPr="00F74606" w:rsidRDefault="00AA04B7" w:rsidP="00460B2C">
      <w:pPr>
        <w:tabs>
          <w:tab w:val="right" w:leader="underscore" w:pos="9720"/>
        </w:tabs>
        <w:ind w:left="720" w:right="14" w:hanging="360"/>
        <w:jc w:val="both"/>
        <w:rPr>
          <w:sz w:val="16"/>
          <w:szCs w:val="16"/>
        </w:rPr>
      </w:pPr>
    </w:p>
    <w:p w14:paraId="0E255C0E" w14:textId="42D20881" w:rsidR="00AA04B7" w:rsidRPr="00CB0684" w:rsidRDefault="00AA04B7" w:rsidP="00CB0684">
      <w:pPr>
        <w:tabs>
          <w:tab w:val="right" w:leader="underscore" w:pos="9720"/>
        </w:tabs>
        <w:spacing w:after="120"/>
        <w:ind w:right="14"/>
        <w:jc w:val="both"/>
        <w:rPr>
          <w:sz w:val="20"/>
          <w:szCs w:val="20"/>
        </w:rPr>
      </w:pPr>
      <w:r w:rsidRPr="00CB0684">
        <w:rPr>
          <w:b/>
          <w:sz w:val="20"/>
          <w:szCs w:val="20"/>
        </w:rPr>
        <w:t>Patient screening</w:t>
      </w:r>
      <w:r w:rsidRPr="00CB0684">
        <w:rPr>
          <w:sz w:val="20"/>
          <w:szCs w:val="20"/>
        </w:rPr>
        <w:t xml:space="preserve"> - We use the following patient screening to assess for COVID-19 and other aerosol transmissible diseases (ATDs).</w:t>
      </w:r>
      <w:r w:rsidR="00732E08" w:rsidRPr="00CB0684">
        <w:rPr>
          <w:sz w:val="20"/>
          <w:szCs w:val="20"/>
        </w:rPr>
        <w:t xml:space="preserve"> Treatment is deferred for any patient exhibiting symptoms.</w:t>
      </w:r>
    </w:p>
    <w:p w14:paraId="75E16B55" w14:textId="297FBA21" w:rsidR="00AA04B7" w:rsidRDefault="00AA04B7" w:rsidP="00CB0684">
      <w:pPr>
        <w:pStyle w:val="ListParagraph"/>
        <w:numPr>
          <w:ilvl w:val="0"/>
          <w:numId w:val="12"/>
        </w:numPr>
        <w:tabs>
          <w:tab w:val="right" w:leader="underscore" w:pos="9720"/>
        </w:tabs>
        <w:spacing w:after="100"/>
        <w:ind w:right="14"/>
        <w:contextualSpacing w:val="0"/>
        <w:jc w:val="both"/>
        <w:rPr>
          <w:sz w:val="20"/>
          <w:szCs w:val="20"/>
        </w:rPr>
      </w:pPr>
      <w:r>
        <w:rPr>
          <w:sz w:val="20"/>
          <w:szCs w:val="20"/>
        </w:rPr>
        <w:t xml:space="preserve">Telephone screening </w:t>
      </w:r>
      <w:r w:rsidR="009F5AC7">
        <w:rPr>
          <w:sz w:val="20"/>
          <w:szCs w:val="20"/>
        </w:rPr>
        <w:t>– using the patient</w:t>
      </w:r>
      <w:r w:rsidR="004F6F79">
        <w:rPr>
          <w:sz w:val="20"/>
          <w:szCs w:val="20"/>
        </w:rPr>
        <w:t xml:space="preserve"> screening form in Appendix A</w:t>
      </w:r>
    </w:p>
    <w:p w14:paraId="0842D058" w14:textId="4799621F" w:rsidR="004F6F79" w:rsidRDefault="00AA04B7" w:rsidP="00CB0684">
      <w:pPr>
        <w:pStyle w:val="ListParagraph"/>
        <w:numPr>
          <w:ilvl w:val="0"/>
          <w:numId w:val="12"/>
        </w:numPr>
        <w:tabs>
          <w:tab w:val="right" w:leader="underscore" w:pos="9720"/>
        </w:tabs>
        <w:spacing w:after="100"/>
        <w:ind w:right="14"/>
        <w:contextualSpacing w:val="0"/>
        <w:jc w:val="both"/>
        <w:rPr>
          <w:sz w:val="20"/>
          <w:szCs w:val="20"/>
        </w:rPr>
      </w:pPr>
      <w:r>
        <w:rPr>
          <w:sz w:val="20"/>
          <w:szCs w:val="20"/>
        </w:rPr>
        <w:t>In-office screening</w:t>
      </w:r>
      <w:r w:rsidR="004F6F79">
        <w:rPr>
          <w:sz w:val="20"/>
          <w:szCs w:val="20"/>
        </w:rPr>
        <w:t xml:space="preserve"> for fever and symptoms or COVID-19</w:t>
      </w:r>
      <w:r w:rsidR="009F5AC7">
        <w:rPr>
          <w:sz w:val="20"/>
          <w:szCs w:val="20"/>
        </w:rPr>
        <w:t xml:space="preserve"> – using the patient screening form in Appendix A</w:t>
      </w:r>
    </w:p>
    <w:p w14:paraId="55B54AD9" w14:textId="03228115" w:rsidR="004F6F79" w:rsidRPr="004F6F79" w:rsidRDefault="004F6F79" w:rsidP="00460B2C">
      <w:pPr>
        <w:pStyle w:val="ListParagraph"/>
        <w:numPr>
          <w:ilvl w:val="0"/>
          <w:numId w:val="12"/>
        </w:numPr>
        <w:tabs>
          <w:tab w:val="right" w:leader="underscore" w:pos="9720"/>
        </w:tabs>
        <w:ind w:right="14"/>
        <w:jc w:val="both"/>
        <w:rPr>
          <w:sz w:val="20"/>
          <w:szCs w:val="20"/>
        </w:rPr>
      </w:pPr>
      <w:r w:rsidRPr="004F6F79">
        <w:rPr>
          <w:sz w:val="20"/>
          <w:szCs w:val="20"/>
        </w:rPr>
        <w:t xml:space="preserve">Post-appointment follow-up </w:t>
      </w:r>
      <w:r w:rsidR="00A0325F">
        <w:rPr>
          <w:sz w:val="20"/>
          <w:szCs w:val="20"/>
        </w:rPr>
        <w:t>–</w:t>
      </w:r>
      <w:r w:rsidRPr="004F6F79">
        <w:rPr>
          <w:sz w:val="20"/>
          <w:szCs w:val="20"/>
        </w:rPr>
        <w:t xml:space="preserve"> DHCP contact all patients who received emergency dental care in the dental setting 48 hours after receiving emergency care. DHCP should ask patients if they are exhibiting any signs or symptoms of COVID-19. </w:t>
      </w:r>
    </w:p>
    <w:p w14:paraId="2DB0CC18" w14:textId="729271DC" w:rsidR="004F6F79" w:rsidRPr="00F74606" w:rsidRDefault="004F6F79" w:rsidP="00460B2C">
      <w:pPr>
        <w:tabs>
          <w:tab w:val="right" w:leader="underscore" w:pos="9720"/>
        </w:tabs>
        <w:ind w:right="14"/>
        <w:jc w:val="both"/>
        <w:rPr>
          <w:sz w:val="16"/>
          <w:szCs w:val="16"/>
        </w:rPr>
      </w:pPr>
    </w:p>
    <w:p w14:paraId="2D950659" w14:textId="0174A681" w:rsidR="00DC65E5" w:rsidRDefault="00732E08" w:rsidP="00460B2C">
      <w:pPr>
        <w:tabs>
          <w:tab w:val="right" w:leader="underscore" w:pos="9720"/>
        </w:tabs>
        <w:ind w:right="14"/>
        <w:jc w:val="both"/>
        <w:rPr>
          <w:sz w:val="20"/>
          <w:szCs w:val="20"/>
        </w:rPr>
      </w:pPr>
      <w:r>
        <w:rPr>
          <w:sz w:val="20"/>
          <w:szCs w:val="20"/>
        </w:rPr>
        <w:t>When available and feasible</w:t>
      </w:r>
      <w:r w:rsidR="004F6F79">
        <w:rPr>
          <w:sz w:val="20"/>
          <w:szCs w:val="20"/>
        </w:rPr>
        <w:t xml:space="preserve">, we use </w:t>
      </w:r>
      <w:proofErr w:type="spellStart"/>
      <w:r w:rsidR="004F6F79">
        <w:rPr>
          <w:sz w:val="20"/>
          <w:szCs w:val="20"/>
        </w:rPr>
        <w:t>teledentistry</w:t>
      </w:r>
      <w:proofErr w:type="spellEnd"/>
      <w:r w:rsidR="004F6F79">
        <w:rPr>
          <w:sz w:val="20"/>
          <w:szCs w:val="20"/>
        </w:rPr>
        <w:t xml:space="preserve"> or teleconferencing </w:t>
      </w:r>
      <w:r w:rsidR="007D3BFC">
        <w:rPr>
          <w:sz w:val="20"/>
          <w:szCs w:val="20"/>
        </w:rPr>
        <w:t xml:space="preserve">(virtual or phone appointments) </w:t>
      </w:r>
      <w:r w:rsidR="004F6F79">
        <w:rPr>
          <w:sz w:val="20"/>
          <w:szCs w:val="20"/>
        </w:rPr>
        <w:t>as alternative to in-office care.</w:t>
      </w:r>
      <w:r w:rsidR="00FF420B">
        <w:rPr>
          <w:sz w:val="20"/>
          <w:szCs w:val="20"/>
        </w:rPr>
        <w:t xml:space="preserve"> </w:t>
      </w:r>
      <w:r w:rsidR="004F6F79">
        <w:rPr>
          <w:sz w:val="20"/>
          <w:szCs w:val="20"/>
        </w:rPr>
        <w:t xml:space="preserve">We defer treatment for all patients who suspected symptoms of COVID-19 </w:t>
      </w:r>
      <w:r w:rsidR="00FF420B">
        <w:rPr>
          <w:sz w:val="20"/>
          <w:szCs w:val="20"/>
        </w:rPr>
        <w:t>or ATDs</w:t>
      </w:r>
      <w:r w:rsidR="004F6F79">
        <w:rPr>
          <w:sz w:val="20"/>
          <w:szCs w:val="20"/>
        </w:rPr>
        <w:t xml:space="preserve">, or who have been in contact with suspected COVID-19 positive individuals. </w:t>
      </w:r>
    </w:p>
    <w:p w14:paraId="6C5A8A72" w14:textId="77777777" w:rsidR="00F14DE2" w:rsidRPr="00AF11C1" w:rsidRDefault="00F14DE2" w:rsidP="00460B2C">
      <w:pPr>
        <w:tabs>
          <w:tab w:val="left" w:pos="9720"/>
        </w:tabs>
        <w:spacing w:after="40"/>
        <w:rPr>
          <w:sz w:val="16"/>
          <w:szCs w:val="16"/>
          <w:u w:val="single"/>
        </w:rPr>
      </w:pPr>
    </w:p>
    <w:p w14:paraId="335F2A92" w14:textId="687E2D46" w:rsidR="00F14DE2" w:rsidRPr="005B6310" w:rsidRDefault="00F14DE2" w:rsidP="00460B2C">
      <w:pPr>
        <w:tabs>
          <w:tab w:val="left" w:pos="9720"/>
        </w:tabs>
        <w:spacing w:after="40"/>
        <w:rPr>
          <w:sz w:val="20"/>
          <w:szCs w:val="20"/>
          <w:u w:val="single"/>
        </w:rPr>
      </w:pPr>
      <w:r>
        <w:rPr>
          <w:b/>
          <w:sz w:val="20"/>
          <w:szCs w:val="20"/>
        </w:rPr>
        <w:t>ADDITIONAL COMMENTS:</w:t>
      </w:r>
      <w:r w:rsidRPr="005B6310">
        <w:rPr>
          <w:sz w:val="20"/>
          <w:szCs w:val="20"/>
          <w:u w:val="single"/>
        </w:rPr>
        <w:tab/>
      </w:r>
    </w:p>
    <w:p w14:paraId="64F0FDB3" w14:textId="77777777" w:rsidR="00F14DE2" w:rsidRPr="007D4BD3" w:rsidRDefault="00F14DE2" w:rsidP="00460B2C">
      <w:pPr>
        <w:tabs>
          <w:tab w:val="left" w:pos="9720"/>
        </w:tabs>
        <w:spacing w:before="120"/>
        <w:rPr>
          <w:sz w:val="24"/>
          <w:szCs w:val="24"/>
          <w:u w:val="single"/>
        </w:rPr>
      </w:pPr>
      <w:r w:rsidRPr="007D4BD3">
        <w:rPr>
          <w:sz w:val="24"/>
          <w:szCs w:val="24"/>
          <w:u w:val="single"/>
        </w:rPr>
        <w:tab/>
      </w:r>
    </w:p>
    <w:p w14:paraId="0C41B3FE" w14:textId="77777777" w:rsidR="00F14DE2" w:rsidRPr="007D4BD3" w:rsidRDefault="00F14DE2" w:rsidP="00460B2C">
      <w:pPr>
        <w:tabs>
          <w:tab w:val="left" w:pos="9720"/>
        </w:tabs>
        <w:spacing w:before="120"/>
        <w:rPr>
          <w:sz w:val="24"/>
          <w:szCs w:val="24"/>
          <w:u w:val="single"/>
        </w:rPr>
      </w:pPr>
      <w:r w:rsidRPr="007D4BD3">
        <w:rPr>
          <w:sz w:val="24"/>
          <w:szCs w:val="24"/>
          <w:u w:val="single"/>
        </w:rPr>
        <w:tab/>
      </w:r>
    </w:p>
    <w:p w14:paraId="677CA1FC" w14:textId="322C663A" w:rsidR="00F14DE2" w:rsidRPr="00F74606" w:rsidRDefault="00F14DE2" w:rsidP="00460B2C">
      <w:pPr>
        <w:tabs>
          <w:tab w:val="right" w:leader="underscore" w:pos="9720"/>
        </w:tabs>
        <w:ind w:left="360" w:right="14"/>
        <w:jc w:val="both"/>
        <w:rPr>
          <w:sz w:val="16"/>
          <w:szCs w:val="16"/>
        </w:rPr>
      </w:pPr>
    </w:p>
    <w:p w14:paraId="249DE6BE" w14:textId="27CDDA42" w:rsidR="00A32C65" w:rsidRPr="004678B2" w:rsidRDefault="00CE1E96" w:rsidP="00545E55">
      <w:pPr>
        <w:pStyle w:val="Heading1"/>
      </w:pPr>
      <w:bookmarkStart w:id="0" w:name="OLE_LINK1"/>
      <w:bookmarkStart w:id="1" w:name="OLE_LINK2"/>
      <w:r>
        <w:t>Section 6</w:t>
      </w:r>
      <w:r w:rsidR="009337D6">
        <w:t>:</w:t>
      </w:r>
      <w:r w:rsidR="00C47E3D">
        <w:t xml:space="preserve"> </w:t>
      </w:r>
      <w:r w:rsidR="00AA04B7">
        <w:t>Engineering Controls</w:t>
      </w:r>
    </w:p>
    <w:bookmarkEnd w:id="0"/>
    <w:bookmarkEnd w:id="1"/>
    <w:p w14:paraId="35F2408F" w14:textId="5A22F7B6" w:rsidR="00F14DE2" w:rsidRPr="00EB1DBA" w:rsidRDefault="00913B8D" w:rsidP="00460B2C">
      <w:pPr>
        <w:pStyle w:val="ListParagraph"/>
        <w:numPr>
          <w:ilvl w:val="0"/>
          <w:numId w:val="11"/>
        </w:numPr>
        <w:tabs>
          <w:tab w:val="right" w:pos="9720"/>
        </w:tabs>
        <w:spacing w:after="120"/>
        <w:ind w:right="14"/>
        <w:contextualSpacing w:val="0"/>
        <w:rPr>
          <w:b/>
          <w:sz w:val="24"/>
          <w:szCs w:val="24"/>
          <w:u w:val="single"/>
        </w:rPr>
      </w:pPr>
      <w:r>
        <w:rPr>
          <w:sz w:val="20"/>
          <w:szCs w:val="20"/>
        </w:rPr>
        <w:t>When aerosol-</w:t>
      </w:r>
      <w:r w:rsidR="0000653F" w:rsidRPr="0000653F">
        <w:rPr>
          <w:sz w:val="20"/>
          <w:szCs w:val="20"/>
        </w:rPr>
        <w:t xml:space="preserve">generating procedures are necessary, we use </w:t>
      </w:r>
      <w:proofErr w:type="gramStart"/>
      <w:r w:rsidR="0000653F" w:rsidRPr="0000653F">
        <w:rPr>
          <w:sz w:val="20"/>
          <w:szCs w:val="20"/>
        </w:rPr>
        <w:t>four-handed</w:t>
      </w:r>
      <w:proofErr w:type="gramEnd"/>
      <w:r w:rsidR="0000653F" w:rsidRPr="0000653F">
        <w:rPr>
          <w:sz w:val="20"/>
          <w:szCs w:val="20"/>
        </w:rPr>
        <w:t xml:space="preserve"> dentistry, high evacuation suction and dental dams to minimize droplet spatter and aerosols.</w:t>
      </w:r>
    </w:p>
    <w:p w14:paraId="1C2A133B" w14:textId="01044D00" w:rsidR="00EB1DBA" w:rsidRPr="000A3A70" w:rsidRDefault="00EB1DBA" w:rsidP="00460B2C">
      <w:pPr>
        <w:pStyle w:val="ListParagraph"/>
        <w:numPr>
          <w:ilvl w:val="0"/>
          <w:numId w:val="11"/>
        </w:numPr>
        <w:tabs>
          <w:tab w:val="right" w:pos="9720"/>
        </w:tabs>
        <w:spacing w:after="120"/>
        <w:ind w:right="14"/>
        <w:contextualSpacing w:val="0"/>
        <w:rPr>
          <w:b/>
          <w:sz w:val="24"/>
          <w:szCs w:val="24"/>
          <w:u w:val="single"/>
        </w:rPr>
      </w:pPr>
      <w:r>
        <w:rPr>
          <w:sz w:val="20"/>
          <w:szCs w:val="20"/>
        </w:rPr>
        <w:t>For our semi-private areas, we use plastic partitions to separate treatment areas, which are decontaminated at least at the end of each day.</w:t>
      </w:r>
    </w:p>
    <w:p w14:paraId="1FEE563C" w14:textId="5E1FE81B" w:rsidR="000A3A70" w:rsidRPr="00F7336A" w:rsidRDefault="000A3A70" w:rsidP="00460B2C">
      <w:pPr>
        <w:pStyle w:val="ListParagraph"/>
        <w:numPr>
          <w:ilvl w:val="0"/>
          <w:numId w:val="11"/>
        </w:numPr>
        <w:tabs>
          <w:tab w:val="right" w:pos="9720"/>
        </w:tabs>
        <w:ind w:right="14"/>
        <w:rPr>
          <w:b/>
          <w:sz w:val="24"/>
          <w:szCs w:val="24"/>
          <w:u w:val="single"/>
        </w:rPr>
      </w:pPr>
      <w:r>
        <w:rPr>
          <w:sz w:val="20"/>
          <w:szCs w:val="20"/>
        </w:rPr>
        <w:t xml:space="preserve">We have optimized the ventilation, created negative pressure in our office to minimize aerosol exposure from </w:t>
      </w:r>
      <w:proofErr w:type="spellStart"/>
      <w:r>
        <w:rPr>
          <w:sz w:val="20"/>
          <w:szCs w:val="20"/>
        </w:rPr>
        <w:t>operatories</w:t>
      </w:r>
      <w:proofErr w:type="spellEnd"/>
      <w:r>
        <w:rPr>
          <w:sz w:val="20"/>
          <w:szCs w:val="20"/>
        </w:rPr>
        <w:t>.</w:t>
      </w:r>
    </w:p>
    <w:p w14:paraId="7827F539" w14:textId="77777777" w:rsidR="00F7336A" w:rsidRPr="00F74606" w:rsidRDefault="00F7336A" w:rsidP="00460B2C">
      <w:pPr>
        <w:tabs>
          <w:tab w:val="left" w:pos="9720"/>
        </w:tabs>
        <w:spacing w:after="40"/>
        <w:rPr>
          <w:b/>
          <w:sz w:val="16"/>
          <w:szCs w:val="16"/>
        </w:rPr>
      </w:pPr>
    </w:p>
    <w:p w14:paraId="01160823" w14:textId="77777777" w:rsidR="00F14DE2" w:rsidRPr="005B6310" w:rsidRDefault="00F14DE2" w:rsidP="00460B2C">
      <w:pPr>
        <w:tabs>
          <w:tab w:val="left" w:pos="9720"/>
        </w:tabs>
        <w:spacing w:after="40"/>
        <w:rPr>
          <w:sz w:val="20"/>
          <w:szCs w:val="20"/>
          <w:u w:val="single"/>
        </w:rPr>
      </w:pPr>
      <w:r>
        <w:rPr>
          <w:b/>
          <w:sz w:val="20"/>
          <w:szCs w:val="20"/>
        </w:rPr>
        <w:t>ADDITIONAL COMMENTS:</w:t>
      </w:r>
      <w:r w:rsidRPr="005B6310">
        <w:rPr>
          <w:sz w:val="20"/>
          <w:szCs w:val="20"/>
          <w:u w:val="single"/>
        </w:rPr>
        <w:tab/>
      </w:r>
    </w:p>
    <w:p w14:paraId="4542DB9D" w14:textId="77777777" w:rsidR="00F14DE2" w:rsidRPr="007D4BD3" w:rsidRDefault="00F14DE2" w:rsidP="00460B2C">
      <w:pPr>
        <w:tabs>
          <w:tab w:val="left" w:pos="9720"/>
        </w:tabs>
        <w:spacing w:before="120"/>
        <w:rPr>
          <w:sz w:val="24"/>
          <w:szCs w:val="24"/>
          <w:u w:val="single"/>
        </w:rPr>
      </w:pPr>
      <w:r w:rsidRPr="007D4BD3">
        <w:rPr>
          <w:sz w:val="24"/>
          <w:szCs w:val="24"/>
          <w:u w:val="single"/>
        </w:rPr>
        <w:tab/>
      </w:r>
    </w:p>
    <w:p w14:paraId="29A38445" w14:textId="0130F1BD" w:rsidR="00F14DE2" w:rsidRDefault="00F14DE2" w:rsidP="00460B2C">
      <w:pPr>
        <w:tabs>
          <w:tab w:val="left" w:pos="9720"/>
        </w:tabs>
        <w:spacing w:before="120"/>
        <w:rPr>
          <w:sz w:val="24"/>
          <w:szCs w:val="24"/>
          <w:u w:val="single"/>
        </w:rPr>
      </w:pPr>
      <w:r>
        <w:rPr>
          <w:sz w:val="24"/>
          <w:szCs w:val="24"/>
          <w:u w:val="single"/>
        </w:rPr>
        <w:tab/>
      </w:r>
    </w:p>
    <w:p w14:paraId="07BB69FE" w14:textId="77777777" w:rsidR="00FF420B" w:rsidRPr="00FF420B" w:rsidRDefault="00FF420B" w:rsidP="00460B2C">
      <w:pPr>
        <w:tabs>
          <w:tab w:val="left" w:pos="9720"/>
        </w:tabs>
        <w:rPr>
          <w:sz w:val="16"/>
          <w:szCs w:val="16"/>
          <w:u w:val="single"/>
        </w:rPr>
      </w:pPr>
    </w:p>
    <w:p w14:paraId="14C2F9E3" w14:textId="31880830" w:rsidR="00A32C65" w:rsidRPr="004678B2" w:rsidRDefault="00CE1E96" w:rsidP="00545E55">
      <w:pPr>
        <w:pStyle w:val="Heading1"/>
      </w:pPr>
      <w:r>
        <w:t>Section 7</w:t>
      </w:r>
      <w:r w:rsidR="009337D6">
        <w:t xml:space="preserve">: </w:t>
      </w:r>
      <w:r w:rsidR="00AA04B7">
        <w:t xml:space="preserve">Safe </w:t>
      </w:r>
      <w:r w:rsidR="000A72E2">
        <w:t>Work Practices</w:t>
      </w:r>
    </w:p>
    <w:p w14:paraId="476C4793" w14:textId="5102CF56" w:rsidR="00AF11C1" w:rsidRPr="007F58FA" w:rsidRDefault="00836BB9" w:rsidP="00460B2C">
      <w:pPr>
        <w:tabs>
          <w:tab w:val="right" w:pos="9720"/>
        </w:tabs>
        <w:ind w:right="14"/>
        <w:rPr>
          <w:sz w:val="20"/>
          <w:szCs w:val="20"/>
        </w:rPr>
      </w:pPr>
      <w:r>
        <w:rPr>
          <w:sz w:val="20"/>
          <w:szCs w:val="20"/>
        </w:rPr>
        <w:t>In addition to our procedures stated in our BBP Exposure Control Plan and our Infection Control Protocol</w:t>
      </w:r>
      <w:r w:rsidR="000418F4">
        <w:rPr>
          <w:sz w:val="20"/>
          <w:szCs w:val="20"/>
        </w:rPr>
        <w:t>, t</w:t>
      </w:r>
      <w:r w:rsidR="00AF11C1" w:rsidRPr="007F58FA">
        <w:rPr>
          <w:sz w:val="20"/>
          <w:szCs w:val="20"/>
        </w:rPr>
        <w:t>he following work practice controls are followed in our office to minimize exposure to COVID-19:</w:t>
      </w:r>
    </w:p>
    <w:p w14:paraId="1AF372F0" w14:textId="77777777" w:rsidR="00AB1BF1" w:rsidRPr="00AB1BF1" w:rsidRDefault="00AB1BF1" w:rsidP="00460B2C">
      <w:pPr>
        <w:tabs>
          <w:tab w:val="right" w:pos="9720"/>
        </w:tabs>
        <w:ind w:right="14"/>
        <w:rPr>
          <w:b/>
          <w:sz w:val="16"/>
          <w:szCs w:val="16"/>
        </w:rPr>
      </w:pPr>
    </w:p>
    <w:p w14:paraId="2B0D8772" w14:textId="737623C0" w:rsidR="00AF11C1" w:rsidRPr="007F58FA" w:rsidRDefault="00AF11C1" w:rsidP="00460B2C">
      <w:pPr>
        <w:tabs>
          <w:tab w:val="right" w:pos="9720"/>
        </w:tabs>
        <w:spacing w:after="120"/>
        <w:ind w:right="14"/>
        <w:rPr>
          <w:b/>
          <w:sz w:val="20"/>
          <w:szCs w:val="20"/>
        </w:rPr>
      </w:pPr>
      <w:r w:rsidRPr="007F58FA">
        <w:rPr>
          <w:b/>
          <w:sz w:val="20"/>
          <w:szCs w:val="20"/>
        </w:rPr>
        <w:t>At reception</w:t>
      </w:r>
      <w:r w:rsidR="007F58FA">
        <w:rPr>
          <w:b/>
          <w:sz w:val="20"/>
          <w:szCs w:val="20"/>
        </w:rPr>
        <w:t>, we do all of the following:</w:t>
      </w:r>
    </w:p>
    <w:p w14:paraId="2403D4D3" w14:textId="77777777" w:rsidR="00732E08" w:rsidRPr="007F58FA" w:rsidRDefault="00732E08" w:rsidP="00CB0684">
      <w:pPr>
        <w:numPr>
          <w:ilvl w:val="0"/>
          <w:numId w:val="7"/>
        </w:numPr>
        <w:spacing w:after="100"/>
        <w:rPr>
          <w:sz w:val="20"/>
          <w:szCs w:val="20"/>
        </w:rPr>
      </w:pPr>
      <w:r w:rsidRPr="007F58FA">
        <w:rPr>
          <w:sz w:val="20"/>
          <w:szCs w:val="20"/>
        </w:rPr>
        <w:t xml:space="preserve">Post signs at entrances asking patients with symptoms of respiratory infection to: </w:t>
      </w:r>
    </w:p>
    <w:p w14:paraId="420872E7" w14:textId="25DDD6D1" w:rsidR="00732E08" w:rsidRPr="007F58FA" w:rsidRDefault="00732E08" w:rsidP="00CB0684">
      <w:pPr>
        <w:numPr>
          <w:ilvl w:val="1"/>
          <w:numId w:val="6"/>
        </w:numPr>
        <w:tabs>
          <w:tab w:val="clear" w:pos="1440"/>
          <w:tab w:val="num" w:pos="1080"/>
        </w:tabs>
        <w:spacing w:after="100"/>
        <w:ind w:left="1080"/>
        <w:rPr>
          <w:sz w:val="20"/>
          <w:szCs w:val="20"/>
        </w:rPr>
      </w:pPr>
      <w:r w:rsidRPr="007F58FA">
        <w:rPr>
          <w:sz w:val="20"/>
          <w:szCs w:val="20"/>
        </w:rPr>
        <w:t>Cover your mouth and nose when coughing or sneezing</w:t>
      </w:r>
      <w:r w:rsidR="00277F8E">
        <w:rPr>
          <w:sz w:val="20"/>
          <w:szCs w:val="20"/>
        </w:rPr>
        <w:t>, and use tissues when available</w:t>
      </w:r>
      <w:r w:rsidRPr="007F58FA">
        <w:rPr>
          <w:sz w:val="20"/>
          <w:szCs w:val="20"/>
        </w:rPr>
        <w:t>.</w:t>
      </w:r>
    </w:p>
    <w:p w14:paraId="27345FCD" w14:textId="77777777" w:rsidR="00732E08" w:rsidRPr="007F58FA" w:rsidRDefault="00732E08" w:rsidP="00CB0684">
      <w:pPr>
        <w:numPr>
          <w:ilvl w:val="1"/>
          <w:numId w:val="6"/>
        </w:numPr>
        <w:tabs>
          <w:tab w:val="clear" w:pos="1440"/>
          <w:tab w:val="num" w:pos="1080"/>
        </w:tabs>
        <w:spacing w:after="100"/>
        <w:ind w:left="1080"/>
        <w:rPr>
          <w:sz w:val="20"/>
          <w:szCs w:val="20"/>
        </w:rPr>
      </w:pPr>
      <w:r w:rsidRPr="007F58FA">
        <w:rPr>
          <w:sz w:val="20"/>
          <w:szCs w:val="20"/>
        </w:rPr>
        <w:t>Wash your hands or use a hand sanitizer every time you touch your mouth or nose.</w:t>
      </w:r>
    </w:p>
    <w:p w14:paraId="1F4C001C" w14:textId="77777777" w:rsidR="00732E08" w:rsidRPr="007F58FA" w:rsidRDefault="00732E08" w:rsidP="00CB0684">
      <w:pPr>
        <w:numPr>
          <w:ilvl w:val="0"/>
          <w:numId w:val="8"/>
        </w:numPr>
        <w:spacing w:after="100"/>
        <w:rPr>
          <w:sz w:val="20"/>
          <w:szCs w:val="20"/>
        </w:rPr>
      </w:pPr>
      <w:r w:rsidRPr="007F58FA">
        <w:rPr>
          <w:sz w:val="20"/>
          <w:szCs w:val="20"/>
        </w:rPr>
        <w:t>Provide tissues and no-touch receptacles for their disposal.</w:t>
      </w:r>
    </w:p>
    <w:p w14:paraId="54533EAB" w14:textId="1897FADE" w:rsidR="00732E08" w:rsidRPr="007F58FA" w:rsidRDefault="00732E08" w:rsidP="00CB0684">
      <w:pPr>
        <w:numPr>
          <w:ilvl w:val="0"/>
          <w:numId w:val="8"/>
        </w:numPr>
        <w:spacing w:after="100"/>
        <w:rPr>
          <w:sz w:val="20"/>
          <w:szCs w:val="20"/>
        </w:rPr>
      </w:pPr>
      <w:r w:rsidRPr="007F58FA">
        <w:rPr>
          <w:sz w:val="20"/>
          <w:szCs w:val="20"/>
        </w:rPr>
        <w:t>Require all patients and visitors to wear at a minimum a cloth facemask in the office.</w:t>
      </w:r>
    </w:p>
    <w:p w14:paraId="41ACF455" w14:textId="77777777" w:rsidR="00732E08" w:rsidRPr="007F58FA" w:rsidRDefault="00732E08" w:rsidP="00CB0684">
      <w:pPr>
        <w:numPr>
          <w:ilvl w:val="0"/>
          <w:numId w:val="8"/>
        </w:numPr>
        <w:spacing w:after="100"/>
        <w:rPr>
          <w:sz w:val="20"/>
          <w:szCs w:val="20"/>
        </w:rPr>
      </w:pPr>
      <w:r w:rsidRPr="007F58FA">
        <w:rPr>
          <w:sz w:val="20"/>
          <w:szCs w:val="20"/>
        </w:rPr>
        <w:t>Provide resources for performing hand hygiene in or near waiting areas.</w:t>
      </w:r>
    </w:p>
    <w:p w14:paraId="232649A1" w14:textId="52230A32" w:rsidR="00732E08" w:rsidRPr="007F58FA" w:rsidRDefault="00CE1E96" w:rsidP="00CB0684">
      <w:pPr>
        <w:numPr>
          <w:ilvl w:val="0"/>
          <w:numId w:val="8"/>
        </w:numPr>
        <w:spacing w:after="100"/>
        <w:rPr>
          <w:sz w:val="20"/>
          <w:szCs w:val="20"/>
        </w:rPr>
      </w:pPr>
      <w:r>
        <w:rPr>
          <w:sz w:val="20"/>
          <w:szCs w:val="20"/>
        </w:rPr>
        <w:t>Perform r</w:t>
      </w:r>
      <w:r w:rsidR="00732E08" w:rsidRPr="007F58FA">
        <w:rPr>
          <w:sz w:val="20"/>
          <w:szCs w:val="20"/>
        </w:rPr>
        <w:t>outine cleaning and disin</w:t>
      </w:r>
      <w:r w:rsidR="007F58FA">
        <w:rPr>
          <w:sz w:val="20"/>
          <w:szCs w:val="20"/>
        </w:rPr>
        <w:t>fection</w:t>
      </w:r>
    </w:p>
    <w:p w14:paraId="0EE37CC8" w14:textId="2045D082" w:rsidR="00732E08" w:rsidRPr="007F58FA" w:rsidRDefault="007F58FA" w:rsidP="00CB0684">
      <w:pPr>
        <w:numPr>
          <w:ilvl w:val="0"/>
          <w:numId w:val="8"/>
        </w:numPr>
        <w:spacing w:after="100"/>
        <w:rPr>
          <w:sz w:val="20"/>
          <w:szCs w:val="20"/>
        </w:rPr>
      </w:pPr>
      <w:r>
        <w:rPr>
          <w:sz w:val="20"/>
          <w:szCs w:val="20"/>
        </w:rPr>
        <w:t>Have</w:t>
      </w:r>
      <w:r w:rsidR="00732E08" w:rsidRPr="007F58FA">
        <w:rPr>
          <w:sz w:val="20"/>
          <w:szCs w:val="20"/>
        </w:rPr>
        <w:t xml:space="preserve"> patients wait in their cars for treatment instead of in the waiting room. </w:t>
      </w:r>
    </w:p>
    <w:p w14:paraId="4836CF96" w14:textId="77777777" w:rsidR="00732E08" w:rsidRPr="007F58FA" w:rsidRDefault="00732E08" w:rsidP="00CB0684">
      <w:pPr>
        <w:numPr>
          <w:ilvl w:val="0"/>
          <w:numId w:val="8"/>
        </w:numPr>
        <w:spacing w:after="100"/>
        <w:rPr>
          <w:sz w:val="20"/>
          <w:szCs w:val="20"/>
        </w:rPr>
      </w:pPr>
      <w:r w:rsidRPr="007F58FA">
        <w:rPr>
          <w:sz w:val="20"/>
          <w:szCs w:val="20"/>
        </w:rPr>
        <w:t>Remove all magazines, toys, etc. from the waiting area to prevent cross contamination.</w:t>
      </w:r>
    </w:p>
    <w:p w14:paraId="31C07722" w14:textId="7FAEC1BB" w:rsidR="00AF11C1" w:rsidRDefault="00732E08" w:rsidP="00CB0684">
      <w:pPr>
        <w:numPr>
          <w:ilvl w:val="0"/>
          <w:numId w:val="8"/>
        </w:numPr>
        <w:spacing w:after="100"/>
        <w:rPr>
          <w:sz w:val="20"/>
          <w:szCs w:val="20"/>
        </w:rPr>
      </w:pPr>
      <w:r w:rsidRPr="007F58FA">
        <w:rPr>
          <w:sz w:val="20"/>
          <w:szCs w:val="20"/>
        </w:rPr>
        <w:t xml:space="preserve">Limit access to the waiting room to patients only. </w:t>
      </w:r>
    </w:p>
    <w:p w14:paraId="09183CDD" w14:textId="01E390BA" w:rsidR="000A3A70" w:rsidRPr="007F58FA" w:rsidRDefault="000A3A70" w:rsidP="00460B2C">
      <w:pPr>
        <w:numPr>
          <w:ilvl w:val="0"/>
          <w:numId w:val="8"/>
        </w:numPr>
        <w:rPr>
          <w:sz w:val="20"/>
          <w:szCs w:val="20"/>
        </w:rPr>
      </w:pPr>
      <w:r>
        <w:rPr>
          <w:sz w:val="20"/>
          <w:szCs w:val="20"/>
        </w:rPr>
        <w:t>Minimize activity at the reception area, such as payment and appointments over the phone.</w:t>
      </w:r>
    </w:p>
    <w:p w14:paraId="6E4B283B" w14:textId="77777777" w:rsidR="00732E08" w:rsidRPr="001E1731" w:rsidRDefault="00732E08" w:rsidP="00460B2C">
      <w:pPr>
        <w:ind w:left="360"/>
        <w:rPr>
          <w:sz w:val="16"/>
          <w:szCs w:val="16"/>
        </w:rPr>
      </w:pPr>
    </w:p>
    <w:p w14:paraId="4FAFFF6D" w14:textId="4B720A02" w:rsidR="00AF11C1" w:rsidRPr="007F58FA" w:rsidRDefault="00AF11C1" w:rsidP="00460B2C">
      <w:pPr>
        <w:tabs>
          <w:tab w:val="right" w:pos="9720"/>
        </w:tabs>
        <w:spacing w:after="120"/>
        <w:ind w:right="14"/>
        <w:rPr>
          <w:b/>
          <w:sz w:val="20"/>
          <w:szCs w:val="20"/>
        </w:rPr>
      </w:pPr>
      <w:r w:rsidRPr="007F58FA">
        <w:rPr>
          <w:b/>
          <w:sz w:val="20"/>
          <w:szCs w:val="20"/>
        </w:rPr>
        <w:t>In the operatory</w:t>
      </w:r>
      <w:r w:rsidR="0000653F">
        <w:rPr>
          <w:b/>
          <w:sz w:val="20"/>
          <w:szCs w:val="20"/>
        </w:rPr>
        <w:t>, we do all of the following:</w:t>
      </w:r>
    </w:p>
    <w:p w14:paraId="081286CE" w14:textId="77777777" w:rsidR="0000653F" w:rsidRDefault="0000653F" w:rsidP="00CB0684">
      <w:pPr>
        <w:numPr>
          <w:ilvl w:val="0"/>
          <w:numId w:val="9"/>
        </w:numPr>
        <w:spacing w:after="100"/>
        <w:rPr>
          <w:sz w:val="20"/>
          <w:szCs w:val="20"/>
        </w:rPr>
      </w:pPr>
      <w:r w:rsidRPr="0000653F">
        <w:rPr>
          <w:sz w:val="20"/>
          <w:szCs w:val="20"/>
        </w:rPr>
        <w:t xml:space="preserve">Avoid aerosol generating procedures whenever possible. </w:t>
      </w:r>
    </w:p>
    <w:p w14:paraId="6FBE86F9" w14:textId="2B4B7743" w:rsidR="0000653F" w:rsidRDefault="0000653F" w:rsidP="00CB0684">
      <w:pPr>
        <w:numPr>
          <w:ilvl w:val="0"/>
          <w:numId w:val="9"/>
        </w:numPr>
        <w:spacing w:after="100"/>
        <w:rPr>
          <w:sz w:val="20"/>
          <w:szCs w:val="20"/>
        </w:rPr>
      </w:pPr>
      <w:r w:rsidRPr="0000653F">
        <w:rPr>
          <w:sz w:val="20"/>
          <w:szCs w:val="20"/>
        </w:rPr>
        <w:t>Avoid the u</w:t>
      </w:r>
      <w:r>
        <w:rPr>
          <w:sz w:val="20"/>
          <w:szCs w:val="20"/>
        </w:rPr>
        <w:t xml:space="preserve">se of dental </w:t>
      </w:r>
      <w:proofErr w:type="spellStart"/>
      <w:r>
        <w:rPr>
          <w:sz w:val="20"/>
          <w:szCs w:val="20"/>
        </w:rPr>
        <w:t>handpieces</w:t>
      </w:r>
      <w:proofErr w:type="spellEnd"/>
      <w:r>
        <w:rPr>
          <w:sz w:val="20"/>
          <w:szCs w:val="20"/>
        </w:rPr>
        <w:t xml:space="preserve">, </w:t>
      </w:r>
      <w:r w:rsidRPr="0000653F">
        <w:rPr>
          <w:sz w:val="20"/>
          <w:szCs w:val="20"/>
        </w:rPr>
        <w:t>air-water syringe</w:t>
      </w:r>
      <w:r w:rsidR="00913B8D">
        <w:rPr>
          <w:sz w:val="20"/>
          <w:szCs w:val="20"/>
        </w:rPr>
        <w:t>s</w:t>
      </w:r>
      <w:r>
        <w:rPr>
          <w:sz w:val="20"/>
          <w:szCs w:val="20"/>
        </w:rPr>
        <w:t xml:space="preserve">, and ultrasonic </w:t>
      </w:r>
      <w:proofErr w:type="spellStart"/>
      <w:r>
        <w:rPr>
          <w:sz w:val="20"/>
          <w:szCs w:val="20"/>
        </w:rPr>
        <w:t>scaler</w:t>
      </w:r>
      <w:r w:rsidR="00913B8D">
        <w:rPr>
          <w:sz w:val="20"/>
          <w:szCs w:val="20"/>
        </w:rPr>
        <w:t>s</w:t>
      </w:r>
      <w:proofErr w:type="spellEnd"/>
      <w:r>
        <w:rPr>
          <w:sz w:val="20"/>
          <w:szCs w:val="20"/>
        </w:rPr>
        <w:t xml:space="preserve"> as much as possible</w:t>
      </w:r>
      <w:r w:rsidRPr="0000653F">
        <w:rPr>
          <w:sz w:val="20"/>
          <w:szCs w:val="20"/>
        </w:rPr>
        <w:t xml:space="preserve">. </w:t>
      </w:r>
    </w:p>
    <w:p w14:paraId="1C04793F" w14:textId="5581EC91" w:rsidR="0000653F" w:rsidRPr="000A3A70" w:rsidRDefault="0000653F" w:rsidP="00CB0684">
      <w:pPr>
        <w:numPr>
          <w:ilvl w:val="0"/>
          <w:numId w:val="9"/>
        </w:numPr>
        <w:spacing w:after="100"/>
        <w:rPr>
          <w:sz w:val="20"/>
          <w:szCs w:val="20"/>
        </w:rPr>
      </w:pPr>
      <w:r w:rsidRPr="000A3A70">
        <w:rPr>
          <w:sz w:val="20"/>
          <w:szCs w:val="20"/>
        </w:rPr>
        <w:t>Prioritize minimally invasive/</w:t>
      </w:r>
      <w:proofErr w:type="spellStart"/>
      <w:r w:rsidRPr="000A3A70">
        <w:rPr>
          <w:sz w:val="20"/>
          <w:szCs w:val="20"/>
        </w:rPr>
        <w:t>atraumatic</w:t>
      </w:r>
      <w:proofErr w:type="spellEnd"/>
      <w:r w:rsidRPr="000A3A70">
        <w:rPr>
          <w:sz w:val="20"/>
          <w:szCs w:val="20"/>
        </w:rPr>
        <w:t xml:space="preserve"> restorative techniques (hand instruments only).</w:t>
      </w:r>
    </w:p>
    <w:p w14:paraId="59408C46" w14:textId="00771B47" w:rsidR="001E1731" w:rsidRPr="000A3A70" w:rsidRDefault="000A3A70" w:rsidP="00CB0684">
      <w:pPr>
        <w:numPr>
          <w:ilvl w:val="0"/>
          <w:numId w:val="9"/>
        </w:numPr>
        <w:spacing w:after="100"/>
        <w:rPr>
          <w:sz w:val="20"/>
          <w:szCs w:val="20"/>
        </w:rPr>
      </w:pPr>
      <w:r w:rsidRPr="000A3A70">
        <w:rPr>
          <w:sz w:val="20"/>
          <w:szCs w:val="20"/>
        </w:rPr>
        <w:t>Minimize the number of DHCP present when performing aerosol-generating procedures.</w:t>
      </w:r>
      <w:r w:rsidR="0000653F" w:rsidRPr="000A3A70">
        <w:rPr>
          <w:sz w:val="20"/>
          <w:szCs w:val="20"/>
        </w:rPr>
        <w:t xml:space="preserve"> </w:t>
      </w:r>
      <w:r w:rsidR="001E1731" w:rsidRPr="000A3A70">
        <w:rPr>
          <w:sz w:val="20"/>
          <w:szCs w:val="20"/>
        </w:rPr>
        <w:t xml:space="preserve"> </w:t>
      </w:r>
    </w:p>
    <w:p w14:paraId="1233EA04" w14:textId="53C2E066" w:rsidR="000A3A70" w:rsidRPr="000A3A70" w:rsidRDefault="000A3A70" w:rsidP="00460B2C">
      <w:pPr>
        <w:numPr>
          <w:ilvl w:val="0"/>
          <w:numId w:val="9"/>
        </w:numPr>
        <w:rPr>
          <w:sz w:val="20"/>
          <w:szCs w:val="20"/>
        </w:rPr>
      </w:pPr>
      <w:r w:rsidRPr="000A3A70">
        <w:rPr>
          <w:sz w:val="20"/>
          <w:szCs w:val="20"/>
        </w:rPr>
        <w:t>Request pa</w:t>
      </w:r>
      <w:r w:rsidR="00D20EF8">
        <w:rPr>
          <w:sz w:val="20"/>
          <w:szCs w:val="20"/>
        </w:rPr>
        <w:t>tients perform mouth rinse prior to treatment.</w:t>
      </w:r>
    </w:p>
    <w:p w14:paraId="1048D307" w14:textId="77777777" w:rsidR="00AF11C1" w:rsidRPr="000A3A70" w:rsidRDefault="00AF11C1" w:rsidP="00460B2C">
      <w:pPr>
        <w:tabs>
          <w:tab w:val="right" w:pos="9720"/>
        </w:tabs>
        <w:ind w:right="14"/>
        <w:rPr>
          <w:sz w:val="20"/>
          <w:szCs w:val="20"/>
        </w:rPr>
      </w:pPr>
    </w:p>
    <w:p w14:paraId="75184FBB" w14:textId="5FEE7C5C" w:rsidR="00AF11C1" w:rsidRPr="00AB1BF1" w:rsidRDefault="00AF11C1" w:rsidP="00460B2C">
      <w:pPr>
        <w:tabs>
          <w:tab w:val="right" w:pos="9720"/>
        </w:tabs>
        <w:spacing w:after="120"/>
        <w:ind w:right="14"/>
        <w:rPr>
          <w:b/>
          <w:sz w:val="20"/>
          <w:szCs w:val="20"/>
        </w:rPr>
      </w:pPr>
      <w:r w:rsidRPr="007F58FA">
        <w:rPr>
          <w:b/>
          <w:sz w:val="20"/>
          <w:szCs w:val="20"/>
        </w:rPr>
        <w:t>Post-treatment</w:t>
      </w:r>
      <w:r w:rsidR="002D0702">
        <w:rPr>
          <w:b/>
          <w:sz w:val="20"/>
          <w:szCs w:val="20"/>
        </w:rPr>
        <w:t>, we do all of the following:</w:t>
      </w:r>
    </w:p>
    <w:p w14:paraId="2A0532FE" w14:textId="412B3337" w:rsidR="00AB1BF1" w:rsidRPr="000A3A70" w:rsidRDefault="000A3A70" w:rsidP="00CB0684">
      <w:pPr>
        <w:pStyle w:val="ListParagraph"/>
        <w:numPr>
          <w:ilvl w:val="0"/>
          <w:numId w:val="10"/>
        </w:numPr>
        <w:tabs>
          <w:tab w:val="right" w:pos="9720"/>
        </w:tabs>
        <w:spacing w:after="100"/>
        <w:ind w:right="14"/>
        <w:contextualSpacing w:val="0"/>
        <w:rPr>
          <w:b/>
          <w:sz w:val="20"/>
          <w:szCs w:val="20"/>
        </w:rPr>
      </w:pPr>
      <w:r>
        <w:rPr>
          <w:sz w:val="20"/>
          <w:szCs w:val="20"/>
        </w:rPr>
        <w:t>F</w:t>
      </w:r>
      <w:r w:rsidR="00AB1BF1" w:rsidRPr="000A3A70">
        <w:rPr>
          <w:sz w:val="20"/>
          <w:szCs w:val="20"/>
        </w:rPr>
        <w:t xml:space="preserve">ollow DBC requirements for infection control following dental treatment. </w:t>
      </w:r>
    </w:p>
    <w:p w14:paraId="593FCA23" w14:textId="07EE878E" w:rsidR="000A3A70" w:rsidRPr="000A3A70" w:rsidRDefault="000A3A70" w:rsidP="00460B2C">
      <w:pPr>
        <w:pStyle w:val="ListParagraph"/>
        <w:numPr>
          <w:ilvl w:val="0"/>
          <w:numId w:val="10"/>
        </w:numPr>
        <w:tabs>
          <w:tab w:val="right" w:pos="9720"/>
        </w:tabs>
        <w:ind w:right="14"/>
        <w:rPr>
          <w:b/>
          <w:sz w:val="20"/>
          <w:szCs w:val="20"/>
        </w:rPr>
      </w:pPr>
      <w:r w:rsidRPr="000A3A70">
        <w:rPr>
          <w:sz w:val="20"/>
          <w:szCs w:val="20"/>
        </w:rPr>
        <w:t xml:space="preserve">Perform as many tasks as possible in areas away from patients </w:t>
      </w:r>
      <w:r>
        <w:rPr>
          <w:sz w:val="20"/>
          <w:szCs w:val="20"/>
        </w:rPr>
        <w:t>(i.e. do not remain in operatory</w:t>
      </w:r>
      <w:r w:rsidRPr="000A3A70">
        <w:rPr>
          <w:sz w:val="20"/>
          <w:szCs w:val="20"/>
        </w:rPr>
        <w:t xml:space="preserve"> to perform charting, sterilization, or other tasks).</w:t>
      </w:r>
    </w:p>
    <w:p w14:paraId="1A571CAA" w14:textId="77777777" w:rsidR="00AB1BF1" w:rsidRPr="00AB1BF1" w:rsidRDefault="00AB1BF1" w:rsidP="00460B2C">
      <w:pPr>
        <w:tabs>
          <w:tab w:val="left" w:pos="9720"/>
        </w:tabs>
        <w:rPr>
          <w:b/>
          <w:sz w:val="16"/>
          <w:szCs w:val="16"/>
        </w:rPr>
      </w:pPr>
    </w:p>
    <w:p w14:paraId="2AFCE214" w14:textId="77777777" w:rsidR="00F14DE2" w:rsidRPr="005B6310" w:rsidRDefault="00F14DE2" w:rsidP="00460B2C">
      <w:pPr>
        <w:tabs>
          <w:tab w:val="left" w:pos="9720"/>
        </w:tabs>
        <w:spacing w:after="40"/>
        <w:rPr>
          <w:sz w:val="20"/>
          <w:szCs w:val="20"/>
          <w:u w:val="single"/>
        </w:rPr>
      </w:pPr>
      <w:r>
        <w:rPr>
          <w:b/>
          <w:sz w:val="20"/>
          <w:szCs w:val="20"/>
        </w:rPr>
        <w:t>ADDITIONAL COMMENTS:</w:t>
      </w:r>
      <w:r w:rsidRPr="005B6310">
        <w:rPr>
          <w:sz w:val="20"/>
          <w:szCs w:val="20"/>
          <w:u w:val="single"/>
        </w:rPr>
        <w:tab/>
      </w:r>
    </w:p>
    <w:p w14:paraId="4279EDB6" w14:textId="77777777" w:rsidR="00F14DE2" w:rsidRPr="007D4BD3" w:rsidRDefault="00F14DE2" w:rsidP="00460B2C">
      <w:pPr>
        <w:tabs>
          <w:tab w:val="left" w:pos="9720"/>
        </w:tabs>
        <w:spacing w:before="120"/>
        <w:rPr>
          <w:sz w:val="24"/>
          <w:szCs w:val="24"/>
          <w:u w:val="single"/>
        </w:rPr>
      </w:pPr>
      <w:r w:rsidRPr="007D4BD3">
        <w:rPr>
          <w:sz w:val="24"/>
          <w:szCs w:val="24"/>
          <w:u w:val="single"/>
        </w:rPr>
        <w:tab/>
      </w:r>
    </w:p>
    <w:p w14:paraId="6E576CFC" w14:textId="746693F1" w:rsidR="00F14DE2" w:rsidRDefault="00F14DE2" w:rsidP="00460B2C">
      <w:pPr>
        <w:tabs>
          <w:tab w:val="left" w:pos="9720"/>
        </w:tabs>
        <w:spacing w:before="120"/>
        <w:rPr>
          <w:sz w:val="24"/>
          <w:szCs w:val="24"/>
          <w:u w:val="single"/>
        </w:rPr>
      </w:pPr>
      <w:r>
        <w:rPr>
          <w:sz w:val="24"/>
          <w:szCs w:val="24"/>
          <w:u w:val="single"/>
        </w:rPr>
        <w:tab/>
      </w:r>
    </w:p>
    <w:p w14:paraId="1E468488" w14:textId="77777777" w:rsidR="00F14DE2" w:rsidRPr="00F14DE2" w:rsidRDefault="00F14DE2" w:rsidP="00460B2C">
      <w:pPr>
        <w:tabs>
          <w:tab w:val="left" w:pos="9720"/>
        </w:tabs>
        <w:spacing w:after="40"/>
        <w:rPr>
          <w:sz w:val="16"/>
          <w:szCs w:val="16"/>
          <w:u w:val="single"/>
        </w:rPr>
      </w:pPr>
    </w:p>
    <w:p w14:paraId="328717F8" w14:textId="3267971B" w:rsidR="0065454F" w:rsidRDefault="00CE1E96" w:rsidP="00545E55">
      <w:pPr>
        <w:pStyle w:val="Heading1"/>
      </w:pPr>
      <w:r>
        <w:t>Section 8</w:t>
      </w:r>
      <w:r w:rsidR="009337D6">
        <w:t xml:space="preserve">: </w:t>
      </w:r>
      <w:r w:rsidR="00AA04B7">
        <w:t>Personal Protective Equipment (PPE)</w:t>
      </w:r>
    </w:p>
    <w:p w14:paraId="612E7B12" w14:textId="232DCFF8" w:rsidR="00F74606" w:rsidRPr="00F74606" w:rsidRDefault="00F74606" w:rsidP="00460B2C">
      <w:pPr>
        <w:rPr>
          <w:sz w:val="20"/>
          <w:szCs w:val="20"/>
        </w:rPr>
      </w:pPr>
      <w:r w:rsidRPr="0065454F">
        <w:rPr>
          <w:sz w:val="20"/>
          <w:szCs w:val="20"/>
        </w:rPr>
        <w:t xml:space="preserve">During the COVID-19 pandemic, the following PPE will </w:t>
      </w:r>
      <w:r>
        <w:rPr>
          <w:sz w:val="20"/>
          <w:szCs w:val="20"/>
        </w:rPr>
        <w:t>be worn when treating asymptomatic, well patients:</w:t>
      </w:r>
    </w:p>
    <w:p w14:paraId="10987745" w14:textId="77777777" w:rsidR="0065454F" w:rsidRPr="0065454F" w:rsidRDefault="0065454F" w:rsidP="00460B2C">
      <w:pPr>
        <w:rPr>
          <w:sz w:val="16"/>
          <w:szCs w:val="16"/>
        </w:rPr>
      </w:pPr>
    </w:p>
    <w:tbl>
      <w:tblPr>
        <w:tblStyle w:val="TableGrid"/>
        <w:tblW w:w="0" w:type="auto"/>
        <w:tblLook w:val="04A0" w:firstRow="1" w:lastRow="0" w:firstColumn="1" w:lastColumn="0" w:noHBand="0" w:noVBand="1"/>
      </w:tblPr>
      <w:tblGrid>
        <w:gridCol w:w="4932"/>
        <w:gridCol w:w="4932"/>
      </w:tblGrid>
      <w:tr w:rsidR="00277F8E" w14:paraId="79F9F302" w14:textId="77777777" w:rsidTr="00F74606">
        <w:tc>
          <w:tcPr>
            <w:tcW w:w="4932" w:type="dxa"/>
          </w:tcPr>
          <w:p w14:paraId="6334ED75" w14:textId="77777777" w:rsidR="00277F8E" w:rsidRPr="00277F8E" w:rsidRDefault="00277F8E" w:rsidP="00460B2C">
            <w:pPr>
              <w:pStyle w:val="ListParagraph"/>
              <w:numPr>
                <w:ilvl w:val="0"/>
                <w:numId w:val="20"/>
              </w:numPr>
              <w:tabs>
                <w:tab w:val="left" w:pos="9720"/>
              </w:tabs>
              <w:spacing w:before="120"/>
              <w:ind w:left="187" w:hanging="187"/>
              <w:contextualSpacing w:val="0"/>
              <w:rPr>
                <w:b/>
              </w:rPr>
            </w:pPr>
            <w:r w:rsidRPr="00E52023">
              <w:rPr>
                <w:b/>
                <w:i/>
                <w:iCs/>
              </w:rPr>
              <w:t>Dental procedures not involving aerosol-generating procedures</w:t>
            </w:r>
          </w:p>
          <w:p w14:paraId="601CE3F4" w14:textId="00867DAB" w:rsidR="00277F8E" w:rsidRPr="00277F8E" w:rsidRDefault="00277F8E" w:rsidP="00460B2C">
            <w:pPr>
              <w:pStyle w:val="ListParagraph"/>
              <w:numPr>
                <w:ilvl w:val="0"/>
                <w:numId w:val="20"/>
              </w:numPr>
              <w:tabs>
                <w:tab w:val="left" w:pos="9720"/>
              </w:tabs>
              <w:spacing w:after="120"/>
              <w:ind w:left="187" w:hanging="187"/>
              <w:contextualSpacing w:val="0"/>
              <w:rPr>
                <w:b/>
              </w:rPr>
            </w:pPr>
            <w:r w:rsidRPr="00277F8E">
              <w:rPr>
                <w:b/>
                <w:i/>
                <w:iCs/>
              </w:rPr>
              <w:t>Dental procedures that may generate aerosols in areas of no to minimal community transmission</w:t>
            </w:r>
          </w:p>
        </w:tc>
        <w:tc>
          <w:tcPr>
            <w:tcW w:w="4932" w:type="dxa"/>
          </w:tcPr>
          <w:p w14:paraId="4F61E779" w14:textId="7EFAFAD9" w:rsidR="00277F8E" w:rsidRPr="00277F8E" w:rsidRDefault="00277F8E" w:rsidP="00460B2C">
            <w:pPr>
              <w:pStyle w:val="ListParagraph"/>
              <w:numPr>
                <w:ilvl w:val="0"/>
                <w:numId w:val="20"/>
              </w:numPr>
              <w:tabs>
                <w:tab w:val="left" w:pos="9720"/>
              </w:tabs>
              <w:spacing w:before="120"/>
              <w:ind w:left="187" w:hanging="187"/>
              <w:contextualSpacing w:val="0"/>
              <w:rPr>
                <w:b/>
                <w:sz w:val="20"/>
                <w:szCs w:val="20"/>
              </w:rPr>
            </w:pPr>
            <w:r w:rsidRPr="00277F8E">
              <w:rPr>
                <w:b/>
                <w:i/>
                <w:iCs/>
              </w:rPr>
              <w:t>Dental procedures that may generate aerosols in areas of moderate to substantial community transmission</w:t>
            </w:r>
          </w:p>
        </w:tc>
      </w:tr>
      <w:tr w:rsidR="00F964CF" w14:paraId="581C0E81" w14:textId="77777777" w:rsidTr="00F74606">
        <w:tc>
          <w:tcPr>
            <w:tcW w:w="4932" w:type="dxa"/>
          </w:tcPr>
          <w:p w14:paraId="0D1BA4F0" w14:textId="77777777" w:rsidR="00F964CF" w:rsidRPr="00796F9D" w:rsidRDefault="00F964CF" w:rsidP="00460B2C">
            <w:pPr>
              <w:numPr>
                <w:ilvl w:val="0"/>
                <w:numId w:val="21"/>
              </w:numPr>
              <w:ind w:left="270" w:hanging="270"/>
            </w:pPr>
            <w:r w:rsidRPr="00796F9D">
              <w:t>Protective attire, such as scru</w:t>
            </w:r>
            <w:r>
              <w:t xml:space="preserve">bs, lab coat, gown, and/or smock </w:t>
            </w:r>
          </w:p>
          <w:p w14:paraId="78933153" w14:textId="77777777" w:rsidR="00F964CF" w:rsidRPr="00796F9D" w:rsidRDefault="00F964CF" w:rsidP="00460B2C">
            <w:pPr>
              <w:numPr>
                <w:ilvl w:val="0"/>
                <w:numId w:val="21"/>
              </w:numPr>
              <w:ind w:left="270" w:hanging="270"/>
            </w:pPr>
            <w:r w:rsidRPr="00796F9D">
              <w:t>Gloves</w:t>
            </w:r>
          </w:p>
          <w:p w14:paraId="2BD5F594" w14:textId="77777777" w:rsidR="00F964CF" w:rsidRDefault="00F964CF" w:rsidP="00460B2C">
            <w:pPr>
              <w:numPr>
                <w:ilvl w:val="0"/>
                <w:numId w:val="21"/>
              </w:numPr>
              <w:ind w:left="270" w:hanging="270"/>
            </w:pPr>
            <w:r>
              <w:t>Eye protection (i.e.</w:t>
            </w:r>
            <w:r w:rsidRPr="00796F9D">
              <w:t xml:space="preserve"> </w:t>
            </w:r>
            <w:r>
              <w:t xml:space="preserve">safety </w:t>
            </w:r>
            <w:r w:rsidRPr="00796F9D">
              <w:t>goggles, face shield)</w:t>
            </w:r>
          </w:p>
          <w:p w14:paraId="04EC7CB4" w14:textId="4A3AE790" w:rsidR="00F964CF" w:rsidRPr="00F964CF" w:rsidRDefault="00F964CF" w:rsidP="00460B2C">
            <w:pPr>
              <w:numPr>
                <w:ilvl w:val="0"/>
                <w:numId w:val="21"/>
              </w:numPr>
              <w:ind w:left="270" w:hanging="270"/>
            </w:pPr>
            <w:r>
              <w:t xml:space="preserve">NIOSH-certified, N95 </w:t>
            </w:r>
            <w:r w:rsidRPr="00796F9D">
              <w:t xml:space="preserve">respirator </w:t>
            </w:r>
            <w:r>
              <w:t>or better or s</w:t>
            </w:r>
            <w:r w:rsidRPr="00796F9D">
              <w:t>urgical face mask</w:t>
            </w:r>
          </w:p>
        </w:tc>
        <w:tc>
          <w:tcPr>
            <w:tcW w:w="4932" w:type="dxa"/>
          </w:tcPr>
          <w:p w14:paraId="4D2B1DCE" w14:textId="77777777" w:rsidR="00F964CF" w:rsidRPr="00796F9D" w:rsidRDefault="00F964CF" w:rsidP="00460B2C">
            <w:pPr>
              <w:numPr>
                <w:ilvl w:val="0"/>
                <w:numId w:val="22"/>
              </w:numPr>
              <w:ind w:left="252" w:hanging="252"/>
            </w:pPr>
            <w:r w:rsidRPr="00796F9D">
              <w:t xml:space="preserve">Protective attire, such as scrubs, lab coat, </w:t>
            </w:r>
            <w:r>
              <w:t>gown, and/or smock</w:t>
            </w:r>
          </w:p>
          <w:p w14:paraId="0A234B0B" w14:textId="77777777" w:rsidR="00F964CF" w:rsidRPr="00796F9D" w:rsidRDefault="00F964CF" w:rsidP="00460B2C">
            <w:pPr>
              <w:numPr>
                <w:ilvl w:val="0"/>
                <w:numId w:val="22"/>
              </w:numPr>
              <w:ind w:left="252" w:hanging="252"/>
            </w:pPr>
            <w:r w:rsidRPr="00796F9D">
              <w:t>Gloves</w:t>
            </w:r>
          </w:p>
          <w:p w14:paraId="7AF1B3F9" w14:textId="77777777" w:rsidR="00F964CF" w:rsidRDefault="00F964CF" w:rsidP="00460B2C">
            <w:pPr>
              <w:numPr>
                <w:ilvl w:val="0"/>
                <w:numId w:val="22"/>
              </w:numPr>
              <w:ind w:left="252" w:hanging="252"/>
            </w:pPr>
            <w:r>
              <w:t>Eye protection (i.e.</w:t>
            </w:r>
            <w:r w:rsidRPr="00796F9D">
              <w:t xml:space="preserve"> </w:t>
            </w:r>
            <w:r>
              <w:t xml:space="preserve">safety </w:t>
            </w:r>
            <w:r w:rsidRPr="00796F9D">
              <w:t xml:space="preserve">goggles, face shield) </w:t>
            </w:r>
          </w:p>
          <w:p w14:paraId="7F78CB4C" w14:textId="259262D3" w:rsidR="00F964CF" w:rsidRPr="00F964CF" w:rsidRDefault="00F964CF" w:rsidP="00460B2C">
            <w:pPr>
              <w:numPr>
                <w:ilvl w:val="0"/>
                <w:numId w:val="22"/>
              </w:numPr>
              <w:ind w:left="252" w:hanging="252"/>
            </w:pPr>
            <w:r>
              <w:t xml:space="preserve">NIOSH-certified, N95 </w:t>
            </w:r>
            <w:r w:rsidRPr="00796F9D">
              <w:t>respirator or better*</w:t>
            </w:r>
          </w:p>
        </w:tc>
      </w:tr>
      <w:tr w:rsidR="00F74606" w14:paraId="52B1D69B" w14:textId="77777777" w:rsidTr="00F74606">
        <w:tc>
          <w:tcPr>
            <w:tcW w:w="9864" w:type="dxa"/>
            <w:gridSpan w:val="2"/>
          </w:tcPr>
          <w:p w14:paraId="4FAA48A6" w14:textId="68B29A23" w:rsidR="00F74606" w:rsidRDefault="00F74606" w:rsidP="00460B2C">
            <w:pPr>
              <w:tabs>
                <w:tab w:val="left" w:pos="9720"/>
              </w:tabs>
              <w:spacing w:before="120" w:after="120"/>
              <w:rPr>
                <w:sz w:val="20"/>
                <w:szCs w:val="20"/>
              </w:rPr>
            </w:pPr>
            <w:r>
              <w:rPr>
                <w:sz w:val="20"/>
                <w:szCs w:val="20"/>
              </w:rPr>
              <w:t xml:space="preserve">* </w:t>
            </w:r>
            <w:r w:rsidRPr="001E1731">
              <w:rPr>
                <w:sz w:val="20"/>
                <w:szCs w:val="20"/>
              </w:rPr>
              <w:t>If a</w:t>
            </w:r>
            <w:r>
              <w:rPr>
                <w:sz w:val="20"/>
                <w:szCs w:val="20"/>
              </w:rPr>
              <w:t>n N95</w:t>
            </w:r>
            <w:r w:rsidRPr="001E1731">
              <w:rPr>
                <w:sz w:val="20"/>
                <w:szCs w:val="20"/>
              </w:rPr>
              <w:t xml:space="preserve"> respirator</w:t>
            </w:r>
            <w:r w:rsidR="00836BB9">
              <w:rPr>
                <w:sz w:val="20"/>
                <w:szCs w:val="20"/>
              </w:rPr>
              <w:t xml:space="preserve"> or better</w:t>
            </w:r>
            <w:r w:rsidRPr="001E1731">
              <w:rPr>
                <w:sz w:val="20"/>
                <w:szCs w:val="20"/>
              </w:rPr>
              <w:t xml:space="preserve"> is not available, </w:t>
            </w:r>
            <w:r w:rsidR="00836BB9">
              <w:rPr>
                <w:sz w:val="20"/>
                <w:szCs w:val="20"/>
              </w:rPr>
              <w:t xml:space="preserve">we </w:t>
            </w:r>
            <w:r w:rsidRPr="001E1731">
              <w:rPr>
                <w:sz w:val="20"/>
                <w:szCs w:val="20"/>
              </w:rPr>
              <w:t>use a combination of a</w:t>
            </w:r>
            <w:r>
              <w:rPr>
                <w:sz w:val="20"/>
                <w:szCs w:val="20"/>
              </w:rPr>
              <w:t>n FDA-cleared</w:t>
            </w:r>
            <w:r w:rsidRPr="001E1731">
              <w:rPr>
                <w:sz w:val="20"/>
                <w:szCs w:val="20"/>
              </w:rPr>
              <w:t xml:space="preserve"> surgical mask and full-face shield.</w:t>
            </w:r>
          </w:p>
        </w:tc>
      </w:tr>
    </w:tbl>
    <w:p w14:paraId="6216E350" w14:textId="77777777" w:rsidR="00F74606" w:rsidRPr="00F74606" w:rsidRDefault="00F74606" w:rsidP="00460B2C">
      <w:pPr>
        <w:tabs>
          <w:tab w:val="left" w:pos="9720"/>
        </w:tabs>
        <w:rPr>
          <w:sz w:val="16"/>
          <w:szCs w:val="16"/>
        </w:rPr>
      </w:pPr>
    </w:p>
    <w:p w14:paraId="47D812C8" w14:textId="38E792A3" w:rsidR="0065454F" w:rsidRPr="0065454F" w:rsidRDefault="0065454F" w:rsidP="00460B2C">
      <w:pPr>
        <w:tabs>
          <w:tab w:val="left" w:pos="9720"/>
        </w:tabs>
        <w:spacing w:after="120"/>
        <w:rPr>
          <w:sz w:val="20"/>
          <w:szCs w:val="20"/>
        </w:rPr>
      </w:pPr>
      <w:r w:rsidRPr="0065454F">
        <w:rPr>
          <w:sz w:val="20"/>
          <w:szCs w:val="20"/>
        </w:rPr>
        <w:t>Other PPE procedures/considerations:</w:t>
      </w:r>
    </w:p>
    <w:p w14:paraId="5CF0C0F9" w14:textId="77777777" w:rsidR="001E1731" w:rsidRDefault="0065454F" w:rsidP="00CB0684">
      <w:pPr>
        <w:pStyle w:val="ListParagraph"/>
        <w:numPr>
          <w:ilvl w:val="0"/>
          <w:numId w:val="10"/>
        </w:numPr>
        <w:tabs>
          <w:tab w:val="left" w:pos="9720"/>
        </w:tabs>
        <w:spacing w:after="100"/>
        <w:contextualSpacing w:val="0"/>
        <w:rPr>
          <w:sz w:val="20"/>
          <w:szCs w:val="20"/>
        </w:rPr>
      </w:pPr>
      <w:r w:rsidRPr="0065454F">
        <w:rPr>
          <w:sz w:val="20"/>
          <w:szCs w:val="20"/>
        </w:rPr>
        <w:t xml:space="preserve">DHCP are requested to wear a facemask </w:t>
      </w:r>
      <w:r w:rsidRPr="0065454F">
        <w:rPr>
          <w:rStyle w:val="Strong"/>
          <w:b w:val="0"/>
          <w:sz w:val="20"/>
          <w:szCs w:val="20"/>
        </w:rPr>
        <w:t>at all times</w:t>
      </w:r>
      <w:r w:rsidRPr="0065454F">
        <w:rPr>
          <w:rStyle w:val="Strong"/>
          <w:sz w:val="20"/>
          <w:szCs w:val="20"/>
        </w:rPr>
        <w:t xml:space="preserve"> </w:t>
      </w:r>
      <w:r w:rsidRPr="0065454F">
        <w:rPr>
          <w:sz w:val="20"/>
          <w:szCs w:val="20"/>
        </w:rPr>
        <w:t>while they are in the dental setting</w:t>
      </w:r>
      <w:r>
        <w:rPr>
          <w:sz w:val="20"/>
          <w:szCs w:val="20"/>
        </w:rPr>
        <w:t>, including clerical personnel. Cloth facemasks are acceptable for reception areas</w:t>
      </w:r>
      <w:r w:rsidRPr="0065454F">
        <w:rPr>
          <w:sz w:val="20"/>
          <w:szCs w:val="20"/>
        </w:rPr>
        <w:t>.</w:t>
      </w:r>
    </w:p>
    <w:p w14:paraId="1703F74F" w14:textId="0F5E0B22" w:rsidR="001E1731" w:rsidRDefault="00277F8E" w:rsidP="00CB0684">
      <w:pPr>
        <w:pStyle w:val="ListParagraph"/>
        <w:numPr>
          <w:ilvl w:val="0"/>
          <w:numId w:val="10"/>
        </w:numPr>
        <w:tabs>
          <w:tab w:val="left" w:pos="9720"/>
        </w:tabs>
        <w:spacing w:after="100"/>
        <w:contextualSpacing w:val="0"/>
        <w:rPr>
          <w:sz w:val="20"/>
          <w:szCs w:val="20"/>
        </w:rPr>
      </w:pPr>
      <w:r>
        <w:rPr>
          <w:sz w:val="20"/>
          <w:szCs w:val="20"/>
        </w:rPr>
        <w:t>Other DHCP (</w:t>
      </w:r>
      <w:r w:rsidR="001E1731" w:rsidRPr="001E1731">
        <w:rPr>
          <w:sz w:val="20"/>
          <w:szCs w:val="20"/>
        </w:rPr>
        <w:t xml:space="preserve">dentists, dental hygienists, dental assistants) may wear their cloth face covering when they are not engaged in direct patient care activities and then switch to a respirator or a surgical mask when PPE is required. </w:t>
      </w:r>
    </w:p>
    <w:p w14:paraId="1E1248F9" w14:textId="0F106BA9" w:rsidR="001E1731" w:rsidRDefault="001E1731" w:rsidP="00CB0684">
      <w:pPr>
        <w:pStyle w:val="ListParagraph"/>
        <w:numPr>
          <w:ilvl w:val="0"/>
          <w:numId w:val="10"/>
        </w:numPr>
        <w:tabs>
          <w:tab w:val="left" w:pos="9720"/>
        </w:tabs>
        <w:spacing w:after="100"/>
        <w:contextualSpacing w:val="0"/>
        <w:rPr>
          <w:sz w:val="20"/>
          <w:szCs w:val="20"/>
        </w:rPr>
      </w:pPr>
      <w:r>
        <w:rPr>
          <w:sz w:val="20"/>
          <w:szCs w:val="20"/>
        </w:rPr>
        <w:t xml:space="preserve">DHCP are instructed to </w:t>
      </w:r>
      <w:r w:rsidRPr="001E1731">
        <w:rPr>
          <w:sz w:val="20"/>
          <w:szCs w:val="20"/>
        </w:rPr>
        <w:t>remove their respirator or surgical mask and put on their cloth face cov</w:t>
      </w:r>
      <w:r>
        <w:rPr>
          <w:sz w:val="20"/>
          <w:szCs w:val="20"/>
        </w:rPr>
        <w:t>ering when leaving the patient care areas</w:t>
      </w:r>
      <w:r w:rsidRPr="001E1731">
        <w:rPr>
          <w:sz w:val="20"/>
          <w:szCs w:val="20"/>
        </w:rPr>
        <w:t xml:space="preserve">. </w:t>
      </w:r>
    </w:p>
    <w:p w14:paraId="3074A51F" w14:textId="4E233624" w:rsidR="001E1731" w:rsidRPr="001E1731" w:rsidRDefault="001E1731" w:rsidP="00CB0684">
      <w:pPr>
        <w:pStyle w:val="ListParagraph"/>
        <w:numPr>
          <w:ilvl w:val="0"/>
          <w:numId w:val="10"/>
        </w:numPr>
        <w:tabs>
          <w:tab w:val="left" w:pos="9720"/>
        </w:tabs>
        <w:spacing w:after="100"/>
        <w:contextualSpacing w:val="0"/>
        <w:rPr>
          <w:sz w:val="20"/>
          <w:szCs w:val="20"/>
        </w:rPr>
      </w:pPr>
      <w:r>
        <w:rPr>
          <w:sz w:val="20"/>
          <w:szCs w:val="20"/>
        </w:rPr>
        <w:t>DHCP are</w:t>
      </w:r>
      <w:r w:rsidRPr="001E1731">
        <w:rPr>
          <w:sz w:val="20"/>
          <w:szCs w:val="20"/>
        </w:rPr>
        <w:t xml:space="preserve"> instructed that if they must touch or adjust their mask or cloth face covering they should perform hand hygiene immediately before and after. </w:t>
      </w:r>
    </w:p>
    <w:p w14:paraId="1FBC76E3" w14:textId="3B376C35" w:rsidR="001E1731" w:rsidRDefault="001E1731" w:rsidP="00CB0684">
      <w:pPr>
        <w:pStyle w:val="ListParagraph"/>
        <w:numPr>
          <w:ilvl w:val="0"/>
          <w:numId w:val="10"/>
        </w:numPr>
        <w:tabs>
          <w:tab w:val="left" w:pos="9720"/>
        </w:tabs>
        <w:spacing w:after="100"/>
        <w:contextualSpacing w:val="0"/>
        <w:rPr>
          <w:sz w:val="20"/>
          <w:szCs w:val="20"/>
        </w:rPr>
      </w:pPr>
      <w:r w:rsidRPr="001E1731">
        <w:rPr>
          <w:sz w:val="20"/>
          <w:szCs w:val="20"/>
        </w:rPr>
        <w:t xml:space="preserve">DHCP should change the </w:t>
      </w:r>
      <w:r w:rsidR="00B57190">
        <w:rPr>
          <w:sz w:val="20"/>
          <w:szCs w:val="20"/>
        </w:rPr>
        <w:t xml:space="preserve">cloth mask </w:t>
      </w:r>
      <w:r w:rsidRPr="001E1731">
        <w:rPr>
          <w:sz w:val="20"/>
          <w:szCs w:val="20"/>
        </w:rPr>
        <w:t xml:space="preserve">coverings if they become soiled, damp, or hard to breathe through. </w:t>
      </w:r>
    </w:p>
    <w:p w14:paraId="6DCF18EC" w14:textId="02033621" w:rsidR="001E1731" w:rsidRDefault="00B57190" w:rsidP="00CB0684">
      <w:pPr>
        <w:pStyle w:val="ListParagraph"/>
        <w:numPr>
          <w:ilvl w:val="0"/>
          <w:numId w:val="10"/>
        </w:numPr>
        <w:tabs>
          <w:tab w:val="left" w:pos="9720"/>
        </w:tabs>
        <w:spacing w:after="100"/>
        <w:contextualSpacing w:val="0"/>
        <w:rPr>
          <w:sz w:val="20"/>
          <w:szCs w:val="20"/>
        </w:rPr>
      </w:pPr>
      <w:r>
        <w:rPr>
          <w:sz w:val="20"/>
          <w:szCs w:val="20"/>
        </w:rPr>
        <w:t>Cloth mask c</w:t>
      </w:r>
      <w:r w:rsidR="001E1731" w:rsidRPr="001E1731">
        <w:rPr>
          <w:sz w:val="20"/>
          <w:szCs w:val="20"/>
        </w:rPr>
        <w:t xml:space="preserve">overings should be laundered daily and when soiled. </w:t>
      </w:r>
    </w:p>
    <w:p w14:paraId="50404796" w14:textId="4D0716CB" w:rsidR="00B57190" w:rsidRPr="001E1731" w:rsidRDefault="00B57190" w:rsidP="00CB0684">
      <w:pPr>
        <w:pStyle w:val="ListParagraph"/>
        <w:numPr>
          <w:ilvl w:val="0"/>
          <w:numId w:val="10"/>
        </w:numPr>
        <w:tabs>
          <w:tab w:val="left" w:pos="9720"/>
        </w:tabs>
        <w:spacing w:after="100"/>
        <w:contextualSpacing w:val="0"/>
        <w:rPr>
          <w:sz w:val="20"/>
          <w:szCs w:val="20"/>
        </w:rPr>
      </w:pPr>
      <w:r>
        <w:rPr>
          <w:sz w:val="20"/>
          <w:szCs w:val="20"/>
        </w:rPr>
        <w:t xml:space="preserve">During the COVID-19 pandemic, we change our gowns more frequently, after treating a </w:t>
      </w:r>
      <w:proofErr w:type="gramStart"/>
      <w:r>
        <w:rPr>
          <w:sz w:val="20"/>
          <w:szCs w:val="20"/>
        </w:rPr>
        <w:t>patient using</w:t>
      </w:r>
      <w:proofErr w:type="gramEnd"/>
      <w:r>
        <w:rPr>
          <w:sz w:val="20"/>
          <w:szCs w:val="20"/>
        </w:rPr>
        <w:t xml:space="preserve"> aerosol generating procedures. </w:t>
      </w:r>
    </w:p>
    <w:p w14:paraId="67746EC6" w14:textId="51960DEE" w:rsidR="001E1731" w:rsidRDefault="001E1731" w:rsidP="00CB0684">
      <w:pPr>
        <w:pStyle w:val="ListParagraph"/>
        <w:numPr>
          <w:ilvl w:val="0"/>
          <w:numId w:val="10"/>
        </w:numPr>
        <w:tabs>
          <w:tab w:val="left" w:pos="9720"/>
        </w:tabs>
        <w:spacing w:after="100"/>
        <w:contextualSpacing w:val="0"/>
        <w:rPr>
          <w:sz w:val="20"/>
          <w:szCs w:val="20"/>
        </w:rPr>
      </w:pPr>
      <w:r w:rsidRPr="001E1731">
        <w:rPr>
          <w:sz w:val="20"/>
          <w:szCs w:val="20"/>
        </w:rPr>
        <w:t>DHCP should perform hand hygiene immediately before and after any contact with the cloth face covering</w:t>
      </w:r>
      <w:r>
        <w:rPr>
          <w:sz w:val="20"/>
          <w:szCs w:val="20"/>
        </w:rPr>
        <w:t>, and after doffing PPE used during patient care</w:t>
      </w:r>
      <w:r w:rsidRPr="001E1731">
        <w:rPr>
          <w:sz w:val="20"/>
          <w:szCs w:val="20"/>
        </w:rPr>
        <w:t>.</w:t>
      </w:r>
    </w:p>
    <w:p w14:paraId="106886CA" w14:textId="71558FB6" w:rsidR="00A876FF" w:rsidRPr="00A876FF" w:rsidRDefault="00A876FF" w:rsidP="00CB0684">
      <w:pPr>
        <w:pStyle w:val="ListParagraph"/>
        <w:numPr>
          <w:ilvl w:val="0"/>
          <w:numId w:val="10"/>
        </w:numPr>
        <w:tabs>
          <w:tab w:val="left" w:pos="9720"/>
        </w:tabs>
        <w:spacing w:after="100"/>
        <w:contextualSpacing w:val="0"/>
        <w:rPr>
          <w:sz w:val="20"/>
          <w:szCs w:val="20"/>
        </w:rPr>
      </w:pPr>
      <w:r>
        <w:rPr>
          <w:sz w:val="20"/>
          <w:szCs w:val="20"/>
        </w:rPr>
        <w:t>We h</w:t>
      </w:r>
      <w:r w:rsidRPr="00A876FF">
        <w:rPr>
          <w:sz w:val="20"/>
          <w:szCs w:val="20"/>
        </w:rPr>
        <w:t xml:space="preserve">ave a </w:t>
      </w:r>
      <w:r>
        <w:rPr>
          <w:sz w:val="20"/>
          <w:szCs w:val="20"/>
        </w:rPr>
        <w:t xml:space="preserve">PPE </w:t>
      </w:r>
      <w:r w:rsidRPr="00A876FF">
        <w:rPr>
          <w:sz w:val="20"/>
          <w:szCs w:val="20"/>
        </w:rPr>
        <w:t>contingency plan in place in case of PPE shortages, to include consultation with local healthcare coalitions and federal, state, and local public health partners</w:t>
      </w:r>
      <w:r>
        <w:rPr>
          <w:sz w:val="20"/>
          <w:szCs w:val="20"/>
        </w:rPr>
        <w:t xml:space="preserve"> for assistance. We</w:t>
      </w:r>
      <w:r w:rsidRPr="00A876FF">
        <w:rPr>
          <w:sz w:val="20"/>
          <w:szCs w:val="20"/>
        </w:rPr>
        <w:t xml:space="preserve"> refer to CDC, FDA, and OSHA interim guidance during PPE shortages for optimization strategies, emergency use authorizations, and temporary compliance discretion</w:t>
      </w:r>
    </w:p>
    <w:p w14:paraId="726953D3" w14:textId="177ED812" w:rsidR="00B57190" w:rsidRPr="00A876FF" w:rsidRDefault="00B57190" w:rsidP="00CB0684">
      <w:pPr>
        <w:pStyle w:val="ListParagraph"/>
        <w:numPr>
          <w:ilvl w:val="0"/>
          <w:numId w:val="10"/>
        </w:numPr>
        <w:tabs>
          <w:tab w:val="left" w:pos="9720"/>
        </w:tabs>
        <w:spacing w:after="100"/>
        <w:contextualSpacing w:val="0"/>
        <w:rPr>
          <w:sz w:val="20"/>
          <w:szCs w:val="20"/>
        </w:rPr>
      </w:pPr>
      <w:r w:rsidRPr="00A876FF">
        <w:rPr>
          <w:sz w:val="20"/>
          <w:szCs w:val="20"/>
        </w:rPr>
        <w:t xml:space="preserve">We provide DHCP with </w:t>
      </w:r>
      <w:r w:rsidRPr="00A876FF">
        <w:rPr>
          <w:bCs/>
          <w:sz w:val="20"/>
          <w:szCs w:val="20"/>
        </w:rPr>
        <w:t>job-specific training on PPE</w:t>
      </w:r>
      <w:r w:rsidRPr="00A876FF">
        <w:rPr>
          <w:sz w:val="20"/>
          <w:szCs w:val="20"/>
        </w:rPr>
        <w:t xml:space="preserve"> and have them demonstrate competency with selection, proper use including donning and doffing, and storage.</w:t>
      </w:r>
    </w:p>
    <w:p w14:paraId="700D7428" w14:textId="52548B15" w:rsidR="00A876FF" w:rsidRPr="00A876FF" w:rsidRDefault="001E1731" w:rsidP="00460B2C">
      <w:pPr>
        <w:pStyle w:val="ListParagraph"/>
        <w:numPr>
          <w:ilvl w:val="0"/>
          <w:numId w:val="10"/>
        </w:numPr>
        <w:tabs>
          <w:tab w:val="left" w:pos="9720"/>
        </w:tabs>
        <w:spacing w:after="40"/>
        <w:rPr>
          <w:sz w:val="20"/>
          <w:szCs w:val="20"/>
        </w:rPr>
      </w:pPr>
      <w:r>
        <w:rPr>
          <w:sz w:val="20"/>
          <w:szCs w:val="20"/>
        </w:rPr>
        <w:t>PPE training, except for respiratory protection, is</w:t>
      </w:r>
      <w:r w:rsidR="00BC1870">
        <w:rPr>
          <w:sz w:val="20"/>
          <w:szCs w:val="20"/>
        </w:rPr>
        <w:t xml:space="preserve"> also provided as part of</w:t>
      </w:r>
      <w:r w:rsidR="00B57190">
        <w:rPr>
          <w:sz w:val="20"/>
          <w:szCs w:val="20"/>
        </w:rPr>
        <w:t xml:space="preserve"> initial and annual </w:t>
      </w:r>
      <w:proofErr w:type="spellStart"/>
      <w:r w:rsidR="00B57190">
        <w:rPr>
          <w:sz w:val="20"/>
          <w:szCs w:val="20"/>
        </w:rPr>
        <w:t>Bloodborne</w:t>
      </w:r>
      <w:proofErr w:type="spellEnd"/>
      <w:r w:rsidR="00B57190">
        <w:rPr>
          <w:sz w:val="20"/>
          <w:szCs w:val="20"/>
        </w:rPr>
        <w:t xml:space="preserve"> Pathogens training. Respiratory P</w:t>
      </w:r>
      <w:r>
        <w:rPr>
          <w:sz w:val="20"/>
          <w:szCs w:val="20"/>
        </w:rPr>
        <w:t>rotection training</w:t>
      </w:r>
      <w:r w:rsidR="00AB1BF1">
        <w:rPr>
          <w:sz w:val="20"/>
          <w:szCs w:val="20"/>
        </w:rPr>
        <w:t xml:space="preserve"> is described</w:t>
      </w:r>
      <w:r w:rsidR="00377B48">
        <w:rPr>
          <w:sz w:val="20"/>
          <w:szCs w:val="20"/>
        </w:rPr>
        <w:t xml:space="preserve"> in Section 7</w:t>
      </w:r>
      <w:r w:rsidR="00AB1BF1">
        <w:rPr>
          <w:sz w:val="20"/>
          <w:szCs w:val="20"/>
        </w:rPr>
        <w:t xml:space="preserve"> below.</w:t>
      </w:r>
    </w:p>
    <w:p w14:paraId="4CA0239D" w14:textId="77777777" w:rsidR="00AB1BF1" w:rsidRPr="00AB1BF1" w:rsidRDefault="00AB1BF1" w:rsidP="00460B2C">
      <w:pPr>
        <w:tabs>
          <w:tab w:val="left" w:pos="9720"/>
        </w:tabs>
        <w:rPr>
          <w:sz w:val="16"/>
          <w:szCs w:val="16"/>
        </w:rPr>
      </w:pPr>
    </w:p>
    <w:p w14:paraId="1661E252" w14:textId="77777777" w:rsidR="00F14DE2" w:rsidRPr="005B6310" w:rsidRDefault="00F14DE2" w:rsidP="00460B2C">
      <w:pPr>
        <w:tabs>
          <w:tab w:val="left" w:pos="9720"/>
        </w:tabs>
        <w:spacing w:after="40"/>
        <w:rPr>
          <w:sz w:val="20"/>
          <w:szCs w:val="20"/>
          <w:u w:val="single"/>
        </w:rPr>
      </w:pPr>
      <w:r>
        <w:rPr>
          <w:b/>
          <w:sz w:val="20"/>
          <w:szCs w:val="20"/>
        </w:rPr>
        <w:t>ADDITIONAL COMMENTS:</w:t>
      </w:r>
      <w:r w:rsidRPr="005B6310">
        <w:rPr>
          <w:sz w:val="20"/>
          <w:szCs w:val="20"/>
          <w:u w:val="single"/>
        </w:rPr>
        <w:tab/>
      </w:r>
    </w:p>
    <w:p w14:paraId="4434105F" w14:textId="77777777" w:rsidR="00F14DE2" w:rsidRPr="007D4BD3" w:rsidRDefault="00F14DE2" w:rsidP="00460B2C">
      <w:pPr>
        <w:tabs>
          <w:tab w:val="left" w:pos="9720"/>
        </w:tabs>
        <w:spacing w:before="120"/>
        <w:rPr>
          <w:sz w:val="24"/>
          <w:szCs w:val="24"/>
          <w:u w:val="single"/>
        </w:rPr>
      </w:pPr>
      <w:r w:rsidRPr="007D4BD3">
        <w:rPr>
          <w:sz w:val="24"/>
          <w:szCs w:val="24"/>
          <w:u w:val="single"/>
        </w:rPr>
        <w:tab/>
      </w:r>
    </w:p>
    <w:p w14:paraId="1257122D" w14:textId="6655F752" w:rsidR="00F14DE2" w:rsidRPr="00F14DE2" w:rsidRDefault="00F14DE2" w:rsidP="00460B2C">
      <w:pPr>
        <w:tabs>
          <w:tab w:val="left" w:pos="9720"/>
        </w:tabs>
        <w:spacing w:before="120"/>
        <w:rPr>
          <w:sz w:val="24"/>
          <w:szCs w:val="24"/>
          <w:u w:val="single"/>
        </w:rPr>
      </w:pPr>
      <w:r>
        <w:rPr>
          <w:sz w:val="24"/>
          <w:szCs w:val="24"/>
          <w:u w:val="single"/>
        </w:rPr>
        <w:tab/>
      </w:r>
    </w:p>
    <w:p w14:paraId="7D36ADBB" w14:textId="77777777" w:rsidR="00CE1E96" w:rsidRPr="00F14DE2" w:rsidRDefault="00CE1E96" w:rsidP="00460B2C">
      <w:pPr>
        <w:jc w:val="both"/>
        <w:rPr>
          <w:sz w:val="16"/>
          <w:szCs w:val="16"/>
        </w:rPr>
      </w:pPr>
    </w:p>
    <w:p w14:paraId="44D8028B" w14:textId="2C421270" w:rsidR="00A32C65" w:rsidRPr="004678B2" w:rsidRDefault="00CE1E96" w:rsidP="00545E55">
      <w:pPr>
        <w:pStyle w:val="Heading1"/>
      </w:pPr>
      <w:r>
        <w:t>Section 9</w:t>
      </w:r>
      <w:r w:rsidR="009337D6">
        <w:t xml:space="preserve">: </w:t>
      </w:r>
      <w:r w:rsidR="00AA04B7">
        <w:t>Respiratory Protection</w:t>
      </w:r>
      <w:r w:rsidR="00366980">
        <w:t xml:space="preserve"> Program</w:t>
      </w:r>
    </w:p>
    <w:p w14:paraId="0219FA08" w14:textId="0EBE7141" w:rsidR="00781BEB" w:rsidRPr="00F7336A" w:rsidRDefault="00E77D57" w:rsidP="00460B2C">
      <w:pPr>
        <w:spacing w:after="120"/>
        <w:rPr>
          <w:sz w:val="20"/>
          <w:szCs w:val="20"/>
        </w:rPr>
      </w:pPr>
      <w:r w:rsidRPr="00F7336A">
        <w:rPr>
          <w:sz w:val="20"/>
          <w:szCs w:val="20"/>
        </w:rPr>
        <w:t xml:space="preserve">The only time respiratory protection </w:t>
      </w:r>
      <w:proofErr w:type="gramStart"/>
      <w:r w:rsidRPr="00F7336A">
        <w:rPr>
          <w:sz w:val="20"/>
          <w:szCs w:val="20"/>
        </w:rPr>
        <w:t>is anticipated to be needed</w:t>
      </w:r>
      <w:proofErr w:type="gramEnd"/>
      <w:r w:rsidRPr="00F7336A">
        <w:rPr>
          <w:sz w:val="20"/>
          <w:szCs w:val="20"/>
        </w:rPr>
        <w:t xml:space="preserve"> in our dental office is during the COVID-19 pandemic when treating an asymptomatic patient during aerosol-generating procedures</w:t>
      </w:r>
      <w:r w:rsidR="00F7336A">
        <w:rPr>
          <w:sz w:val="20"/>
          <w:szCs w:val="20"/>
        </w:rPr>
        <w:t xml:space="preserve">. During these conditions, </w:t>
      </w:r>
      <w:r w:rsidR="00260705">
        <w:rPr>
          <w:sz w:val="20"/>
          <w:szCs w:val="20"/>
        </w:rPr>
        <w:t xml:space="preserve">surgical </w:t>
      </w:r>
      <w:r w:rsidR="00F7336A">
        <w:rPr>
          <w:sz w:val="20"/>
          <w:szCs w:val="20"/>
        </w:rPr>
        <w:t>N95 masks may need to be worn by the DHCP attending to the patient</w:t>
      </w:r>
      <w:r w:rsidRPr="00F7336A">
        <w:rPr>
          <w:sz w:val="20"/>
          <w:szCs w:val="20"/>
        </w:rPr>
        <w:t xml:space="preserve">. The person listed above as responsible as the COVID-19 Prevention </w:t>
      </w:r>
      <w:r w:rsidR="005F21CC">
        <w:rPr>
          <w:sz w:val="20"/>
          <w:szCs w:val="20"/>
        </w:rPr>
        <w:t>Program</w:t>
      </w:r>
      <w:r w:rsidRPr="00F7336A">
        <w:rPr>
          <w:sz w:val="20"/>
          <w:szCs w:val="20"/>
        </w:rPr>
        <w:t xml:space="preserve"> Coordinator also has the title of Respiratory Protection Coordinator. The Respiratory Protection Coordinator will ensure that proper equipment is available/maintained/stored, training, medical clea</w:t>
      </w:r>
      <w:r w:rsidR="00377B48">
        <w:rPr>
          <w:sz w:val="20"/>
          <w:szCs w:val="20"/>
        </w:rPr>
        <w:t xml:space="preserve">rance, and fit </w:t>
      </w:r>
      <w:r w:rsidRPr="00F7336A">
        <w:rPr>
          <w:sz w:val="20"/>
          <w:szCs w:val="20"/>
        </w:rPr>
        <w:t xml:space="preserve">testing have been completed, and proper recordkeeping is done. </w:t>
      </w:r>
      <w:r w:rsidR="00377B48">
        <w:rPr>
          <w:sz w:val="20"/>
          <w:szCs w:val="20"/>
        </w:rPr>
        <w:t xml:space="preserve">We will update this </w:t>
      </w:r>
      <w:r w:rsidR="005F21CC">
        <w:rPr>
          <w:sz w:val="20"/>
          <w:szCs w:val="20"/>
        </w:rPr>
        <w:t>Program</w:t>
      </w:r>
      <w:r w:rsidR="00377B48">
        <w:rPr>
          <w:sz w:val="20"/>
          <w:szCs w:val="20"/>
        </w:rPr>
        <w:t xml:space="preserve"> if we choose to offer a different type of respirator such as powered air-purifying respirator (PAPR) for our employees for protection.</w:t>
      </w:r>
    </w:p>
    <w:p w14:paraId="6C6A3AA7" w14:textId="1623391C" w:rsidR="00E77D57" w:rsidRPr="00CA1C2A" w:rsidRDefault="00CA1C2A" w:rsidP="00CB0684">
      <w:pPr>
        <w:pStyle w:val="ListParagraph"/>
        <w:numPr>
          <w:ilvl w:val="0"/>
          <w:numId w:val="18"/>
        </w:numPr>
        <w:spacing w:after="100"/>
        <w:contextualSpacing w:val="0"/>
        <w:rPr>
          <w:sz w:val="20"/>
          <w:szCs w:val="20"/>
        </w:rPr>
      </w:pPr>
      <w:r w:rsidRPr="00CA1C2A">
        <w:rPr>
          <w:b/>
          <w:sz w:val="20"/>
          <w:szCs w:val="20"/>
        </w:rPr>
        <w:t xml:space="preserve">Selecting </w:t>
      </w:r>
      <w:r w:rsidR="00260705">
        <w:rPr>
          <w:b/>
          <w:sz w:val="20"/>
          <w:szCs w:val="20"/>
        </w:rPr>
        <w:t xml:space="preserve">surgical </w:t>
      </w:r>
      <w:r w:rsidRPr="00CA1C2A">
        <w:rPr>
          <w:b/>
          <w:sz w:val="20"/>
          <w:szCs w:val="20"/>
        </w:rPr>
        <w:t>N95 respirators:</w:t>
      </w:r>
      <w:r w:rsidRPr="00CA1C2A">
        <w:rPr>
          <w:sz w:val="20"/>
          <w:szCs w:val="20"/>
        </w:rPr>
        <w:t xml:space="preserve"> When possible, we </w:t>
      </w:r>
      <w:r w:rsidR="00F7336A">
        <w:rPr>
          <w:sz w:val="20"/>
          <w:szCs w:val="20"/>
        </w:rPr>
        <w:t xml:space="preserve">will </w:t>
      </w:r>
      <w:r w:rsidRPr="00CA1C2A">
        <w:rPr>
          <w:sz w:val="20"/>
          <w:szCs w:val="20"/>
        </w:rPr>
        <w:t xml:space="preserve">have more than one brand of </w:t>
      </w:r>
      <w:r w:rsidR="00260705">
        <w:rPr>
          <w:sz w:val="20"/>
          <w:szCs w:val="20"/>
        </w:rPr>
        <w:t xml:space="preserve">surgical </w:t>
      </w:r>
      <w:r w:rsidRPr="00CA1C2A">
        <w:rPr>
          <w:sz w:val="20"/>
          <w:szCs w:val="20"/>
        </w:rPr>
        <w:t>N95 masks available</w:t>
      </w:r>
      <w:r w:rsidR="00B920E1">
        <w:rPr>
          <w:sz w:val="20"/>
          <w:szCs w:val="20"/>
        </w:rPr>
        <w:t xml:space="preserve"> (NIOSH-approved and FDA-cleared)</w:t>
      </w:r>
      <w:r w:rsidRPr="00CA1C2A">
        <w:rPr>
          <w:sz w:val="20"/>
          <w:szCs w:val="20"/>
        </w:rPr>
        <w:t>, as well as in different sizes.</w:t>
      </w:r>
    </w:p>
    <w:p w14:paraId="107816F2" w14:textId="6F28681C" w:rsidR="00836BB9" w:rsidRDefault="00CA1C2A" w:rsidP="00460B2C">
      <w:pPr>
        <w:pStyle w:val="ListParagraph"/>
        <w:numPr>
          <w:ilvl w:val="0"/>
          <w:numId w:val="18"/>
        </w:numPr>
        <w:spacing w:after="120"/>
        <w:rPr>
          <w:sz w:val="20"/>
          <w:szCs w:val="20"/>
        </w:rPr>
      </w:pPr>
      <w:r w:rsidRPr="00CA1C2A">
        <w:rPr>
          <w:b/>
          <w:sz w:val="20"/>
          <w:szCs w:val="20"/>
        </w:rPr>
        <w:t>Medical clearance:</w:t>
      </w:r>
      <w:r w:rsidRPr="00CA1C2A">
        <w:rPr>
          <w:sz w:val="20"/>
          <w:szCs w:val="20"/>
        </w:rPr>
        <w:t xml:space="preserve"> Our employees complete a</w:t>
      </w:r>
      <w:r w:rsidR="00823FD4">
        <w:rPr>
          <w:sz w:val="20"/>
          <w:szCs w:val="20"/>
        </w:rPr>
        <w:t xml:space="preserve"> confidential</w:t>
      </w:r>
      <w:r w:rsidRPr="00CA1C2A">
        <w:rPr>
          <w:sz w:val="20"/>
          <w:szCs w:val="20"/>
        </w:rPr>
        <w:t xml:space="preserve"> medical clearance ques</w:t>
      </w:r>
      <w:r w:rsidR="00836BB9">
        <w:rPr>
          <w:sz w:val="20"/>
          <w:szCs w:val="20"/>
        </w:rPr>
        <w:t>tionnaire</w:t>
      </w:r>
      <w:r w:rsidR="00CE6448">
        <w:rPr>
          <w:sz w:val="20"/>
          <w:szCs w:val="20"/>
        </w:rPr>
        <w:t xml:space="preserve"> during normal business hours</w:t>
      </w:r>
      <w:r w:rsidR="00823FD4">
        <w:rPr>
          <w:sz w:val="20"/>
          <w:szCs w:val="20"/>
        </w:rPr>
        <w:t>,</w:t>
      </w:r>
      <w:r w:rsidR="00836BB9">
        <w:rPr>
          <w:sz w:val="20"/>
          <w:szCs w:val="20"/>
        </w:rPr>
        <w:t xml:space="preserve"> whi</w:t>
      </w:r>
      <w:r w:rsidR="00EB50C4">
        <w:rPr>
          <w:sz w:val="20"/>
          <w:szCs w:val="20"/>
        </w:rPr>
        <w:t>ch is reviewed by a</w:t>
      </w:r>
      <w:r w:rsidR="00836BB9">
        <w:rPr>
          <w:sz w:val="20"/>
          <w:szCs w:val="20"/>
        </w:rPr>
        <w:t xml:space="preserve"> </w:t>
      </w:r>
      <w:r w:rsidR="008E63A0">
        <w:rPr>
          <w:sz w:val="20"/>
          <w:szCs w:val="20"/>
        </w:rPr>
        <w:t xml:space="preserve">physician or other </w:t>
      </w:r>
      <w:r w:rsidR="00CE6448">
        <w:rPr>
          <w:sz w:val="20"/>
          <w:szCs w:val="20"/>
        </w:rPr>
        <w:t xml:space="preserve">licensed </w:t>
      </w:r>
      <w:r w:rsidR="00836BB9">
        <w:rPr>
          <w:sz w:val="20"/>
          <w:szCs w:val="20"/>
        </w:rPr>
        <w:t>healthcare provider</w:t>
      </w:r>
      <w:r w:rsidR="008E63A0">
        <w:rPr>
          <w:sz w:val="20"/>
          <w:szCs w:val="20"/>
        </w:rPr>
        <w:t xml:space="preserve"> (PLHCP)</w:t>
      </w:r>
      <w:r w:rsidR="00823FD4">
        <w:rPr>
          <w:sz w:val="20"/>
          <w:szCs w:val="20"/>
        </w:rPr>
        <w:t>,</w:t>
      </w:r>
      <w:r w:rsidRPr="00CA1C2A">
        <w:rPr>
          <w:sz w:val="20"/>
          <w:szCs w:val="20"/>
        </w:rPr>
        <w:t xml:space="preserve"> to ensure</w:t>
      </w:r>
      <w:r w:rsidR="00EB50C4">
        <w:rPr>
          <w:sz w:val="20"/>
          <w:szCs w:val="20"/>
        </w:rPr>
        <w:t xml:space="preserve"> our employees are fit to don </w:t>
      </w:r>
      <w:r w:rsidRPr="00CA1C2A">
        <w:rPr>
          <w:sz w:val="20"/>
          <w:szCs w:val="20"/>
        </w:rPr>
        <w:t>N95 mask</w:t>
      </w:r>
      <w:r w:rsidR="00EB50C4">
        <w:rPr>
          <w:sz w:val="20"/>
          <w:szCs w:val="20"/>
        </w:rPr>
        <w:t>s</w:t>
      </w:r>
      <w:r w:rsidRPr="00CA1C2A">
        <w:rPr>
          <w:sz w:val="20"/>
          <w:szCs w:val="20"/>
        </w:rPr>
        <w:t>. We use</w:t>
      </w:r>
      <w:r w:rsidR="00836BB9">
        <w:rPr>
          <w:sz w:val="20"/>
          <w:szCs w:val="20"/>
        </w:rPr>
        <w:t xml:space="preserve"> the question</w:t>
      </w:r>
      <w:r w:rsidR="00EB50C4">
        <w:rPr>
          <w:sz w:val="20"/>
          <w:szCs w:val="20"/>
        </w:rPr>
        <w:t>naire in Appendix B of</w:t>
      </w:r>
      <w:r w:rsidR="00836BB9">
        <w:rPr>
          <w:sz w:val="20"/>
          <w:szCs w:val="20"/>
        </w:rPr>
        <w:t xml:space="preserve"> </w:t>
      </w:r>
      <w:r w:rsidR="000D430B">
        <w:rPr>
          <w:sz w:val="20"/>
          <w:szCs w:val="20"/>
        </w:rPr>
        <w:t>Section 5199 (</w:t>
      </w:r>
      <w:r w:rsidR="00836BB9">
        <w:rPr>
          <w:sz w:val="20"/>
          <w:szCs w:val="20"/>
        </w:rPr>
        <w:t>Cal/OSHA’s ATD Standard</w:t>
      </w:r>
      <w:r w:rsidR="000D430B">
        <w:rPr>
          <w:sz w:val="20"/>
          <w:szCs w:val="20"/>
        </w:rPr>
        <w:t>)</w:t>
      </w:r>
      <w:r w:rsidR="00EB50C4">
        <w:rPr>
          <w:sz w:val="20"/>
          <w:szCs w:val="20"/>
        </w:rPr>
        <w:t xml:space="preserve"> - </w:t>
      </w:r>
      <w:r w:rsidR="00823FD4" w:rsidRPr="00823FD4">
        <w:rPr>
          <w:sz w:val="20"/>
          <w:szCs w:val="20"/>
        </w:rPr>
        <w:t>https://www.dir.ca.gov/title8/5199b.html</w:t>
      </w:r>
      <w:r w:rsidRPr="00CA1C2A">
        <w:rPr>
          <w:sz w:val="20"/>
          <w:szCs w:val="20"/>
        </w:rPr>
        <w:t>.</w:t>
      </w:r>
      <w:r w:rsidR="00823FD4">
        <w:rPr>
          <w:sz w:val="20"/>
          <w:szCs w:val="20"/>
        </w:rPr>
        <w:t xml:space="preserve"> Based on the completed questionnaire, the healthcare provider determines whether or not a full medical evaluation is necessary for clearance to don a N95 mask.</w:t>
      </w:r>
    </w:p>
    <w:p w14:paraId="31AC080F" w14:textId="48F59AC6" w:rsidR="00CA1C2A" w:rsidRPr="00836BB9" w:rsidRDefault="00836BB9" w:rsidP="00CB0684">
      <w:pPr>
        <w:spacing w:after="100"/>
        <w:ind w:left="360"/>
        <w:rPr>
          <w:sz w:val="20"/>
          <w:szCs w:val="20"/>
          <w:u w:val="single"/>
        </w:rPr>
      </w:pPr>
      <w:r>
        <w:rPr>
          <w:sz w:val="20"/>
          <w:szCs w:val="20"/>
        </w:rPr>
        <w:t xml:space="preserve">Name of </w:t>
      </w:r>
      <w:r w:rsidR="008E63A0">
        <w:rPr>
          <w:sz w:val="20"/>
          <w:szCs w:val="20"/>
        </w:rPr>
        <w:t>PLHCP</w:t>
      </w:r>
      <w:r>
        <w:rPr>
          <w:sz w:val="20"/>
          <w:szCs w:val="20"/>
        </w:rPr>
        <w:t>:</w:t>
      </w:r>
      <w:r>
        <w:rPr>
          <w:sz w:val="20"/>
          <w:szCs w:val="20"/>
          <w:u w:val="single"/>
        </w:rPr>
        <w:tab/>
      </w:r>
      <w:r w:rsidR="008E63A0">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Phone:</w:t>
      </w:r>
      <w:r>
        <w:rPr>
          <w:sz w:val="20"/>
          <w:szCs w:val="20"/>
          <w:u w:val="single"/>
        </w:rPr>
        <w:tab/>
      </w:r>
      <w:r>
        <w:rPr>
          <w:sz w:val="20"/>
          <w:szCs w:val="20"/>
          <w:u w:val="single"/>
        </w:rPr>
        <w:tab/>
      </w:r>
      <w:r>
        <w:rPr>
          <w:sz w:val="20"/>
          <w:szCs w:val="20"/>
          <w:u w:val="single"/>
        </w:rPr>
        <w:tab/>
      </w:r>
      <w:r>
        <w:rPr>
          <w:sz w:val="20"/>
          <w:szCs w:val="20"/>
          <w:u w:val="single"/>
        </w:rPr>
        <w:tab/>
      </w:r>
    </w:p>
    <w:p w14:paraId="3811ADCE" w14:textId="77DF8899" w:rsidR="00CA1C2A" w:rsidRPr="00CA1C2A" w:rsidRDefault="00377B48" w:rsidP="00CB0684">
      <w:pPr>
        <w:pStyle w:val="ListParagraph"/>
        <w:numPr>
          <w:ilvl w:val="0"/>
          <w:numId w:val="18"/>
        </w:numPr>
        <w:spacing w:after="100"/>
        <w:contextualSpacing w:val="0"/>
        <w:rPr>
          <w:sz w:val="20"/>
          <w:szCs w:val="20"/>
        </w:rPr>
      </w:pPr>
      <w:r>
        <w:rPr>
          <w:b/>
          <w:sz w:val="20"/>
          <w:szCs w:val="20"/>
        </w:rPr>
        <w:t xml:space="preserve">Qualitative fit </w:t>
      </w:r>
      <w:r w:rsidR="00CA1C2A" w:rsidRPr="00CA1C2A">
        <w:rPr>
          <w:b/>
          <w:sz w:val="20"/>
          <w:szCs w:val="20"/>
        </w:rPr>
        <w:t>testing</w:t>
      </w:r>
      <w:r w:rsidR="00CA1C2A" w:rsidRPr="00CA1C2A">
        <w:rPr>
          <w:sz w:val="20"/>
          <w:szCs w:val="20"/>
        </w:rPr>
        <w:t xml:space="preserve"> is conducted initially and annual</w:t>
      </w:r>
      <w:r w:rsidR="004C7993">
        <w:rPr>
          <w:sz w:val="20"/>
          <w:szCs w:val="20"/>
        </w:rPr>
        <w:t xml:space="preserve">ly as part of employee training, </w:t>
      </w:r>
      <w:r w:rsidR="00836BB9">
        <w:rPr>
          <w:sz w:val="20"/>
          <w:szCs w:val="20"/>
        </w:rPr>
        <w:t>fo</w:t>
      </w:r>
      <w:r w:rsidR="004C7993">
        <w:rPr>
          <w:sz w:val="20"/>
          <w:szCs w:val="20"/>
        </w:rPr>
        <w:t>llowing procedures</w:t>
      </w:r>
      <w:r w:rsidR="00250DD3">
        <w:rPr>
          <w:sz w:val="20"/>
          <w:szCs w:val="20"/>
        </w:rPr>
        <w:t xml:space="preserve"> found</w:t>
      </w:r>
      <w:r w:rsidR="004C7993">
        <w:rPr>
          <w:sz w:val="20"/>
          <w:szCs w:val="20"/>
        </w:rPr>
        <w:t xml:space="preserve"> in Appendix A of Section 5144 (Cal/OSHA’s R</w:t>
      </w:r>
      <w:r w:rsidR="00250DD3">
        <w:rPr>
          <w:sz w:val="20"/>
          <w:szCs w:val="20"/>
        </w:rPr>
        <w:t>espiratory Protection Standard)</w:t>
      </w:r>
      <w:r w:rsidR="000D430B">
        <w:rPr>
          <w:sz w:val="20"/>
          <w:szCs w:val="20"/>
        </w:rPr>
        <w:t xml:space="preserve"> - </w:t>
      </w:r>
      <w:r w:rsidR="000D430B" w:rsidRPr="000D430B">
        <w:rPr>
          <w:sz w:val="20"/>
          <w:szCs w:val="20"/>
        </w:rPr>
        <w:t>https://www.dir.ca.gov/Title8/5144a.html</w:t>
      </w:r>
      <w:r w:rsidR="00836BB9">
        <w:rPr>
          <w:sz w:val="20"/>
          <w:szCs w:val="20"/>
        </w:rPr>
        <w:t xml:space="preserve">. </w:t>
      </w:r>
      <w:r w:rsidR="00260705">
        <w:rPr>
          <w:sz w:val="20"/>
          <w:szCs w:val="20"/>
        </w:rPr>
        <w:t>Employees may not have facial hair that could interfere with the seal.</w:t>
      </w:r>
    </w:p>
    <w:p w14:paraId="408A8BD1" w14:textId="6F722CCB" w:rsidR="00CA1C2A" w:rsidRDefault="00CA1C2A" w:rsidP="00CB0684">
      <w:pPr>
        <w:pStyle w:val="ListParagraph"/>
        <w:numPr>
          <w:ilvl w:val="0"/>
          <w:numId w:val="18"/>
        </w:numPr>
        <w:spacing w:after="100"/>
        <w:contextualSpacing w:val="0"/>
        <w:rPr>
          <w:sz w:val="20"/>
          <w:szCs w:val="20"/>
        </w:rPr>
      </w:pPr>
      <w:r w:rsidRPr="00CA1C2A">
        <w:rPr>
          <w:b/>
          <w:sz w:val="20"/>
          <w:szCs w:val="20"/>
        </w:rPr>
        <w:t>Employee training</w:t>
      </w:r>
      <w:r w:rsidRPr="00CA1C2A">
        <w:rPr>
          <w:sz w:val="20"/>
          <w:szCs w:val="20"/>
        </w:rPr>
        <w:t xml:space="preserve"> </w:t>
      </w:r>
      <w:r w:rsidR="00836BB9">
        <w:rPr>
          <w:sz w:val="20"/>
          <w:szCs w:val="20"/>
        </w:rPr>
        <w:t xml:space="preserve">on N95 mask use </w:t>
      </w:r>
      <w:r w:rsidRPr="00CA1C2A">
        <w:rPr>
          <w:sz w:val="20"/>
          <w:szCs w:val="20"/>
        </w:rPr>
        <w:t xml:space="preserve">is conducted initially and annually and includes </w:t>
      </w:r>
      <w:r>
        <w:rPr>
          <w:sz w:val="20"/>
          <w:szCs w:val="20"/>
        </w:rPr>
        <w:t xml:space="preserve">1) </w:t>
      </w:r>
      <w:r w:rsidR="00836BB9">
        <w:rPr>
          <w:color w:val="000000"/>
          <w:sz w:val="20"/>
          <w:szCs w:val="20"/>
        </w:rPr>
        <w:t>why the N95 mask</w:t>
      </w:r>
      <w:r w:rsidRPr="00CA1C2A">
        <w:rPr>
          <w:color w:val="000000"/>
          <w:sz w:val="20"/>
          <w:szCs w:val="20"/>
        </w:rPr>
        <w:t xml:space="preserve"> is necessary and how improper fit, usage, or maintenance can compromise the protective effect of the respirator; </w:t>
      </w:r>
      <w:r>
        <w:rPr>
          <w:color w:val="000000"/>
          <w:sz w:val="20"/>
          <w:szCs w:val="20"/>
        </w:rPr>
        <w:t xml:space="preserve">2) </w:t>
      </w:r>
      <w:r w:rsidRPr="00CA1C2A">
        <w:rPr>
          <w:color w:val="000000"/>
          <w:sz w:val="20"/>
          <w:szCs w:val="20"/>
        </w:rPr>
        <w:t xml:space="preserve">what the limitations and capabilities of the respirator are; how to use the respirator effectively in emergency situations, including situations in which the respirator malfunctions; </w:t>
      </w:r>
      <w:r>
        <w:rPr>
          <w:color w:val="000000"/>
          <w:sz w:val="20"/>
          <w:szCs w:val="20"/>
        </w:rPr>
        <w:t xml:space="preserve">3) </w:t>
      </w:r>
      <w:r w:rsidRPr="00CA1C2A">
        <w:rPr>
          <w:color w:val="000000"/>
          <w:sz w:val="20"/>
          <w:szCs w:val="20"/>
        </w:rPr>
        <w:t xml:space="preserve">how to inspect, put on and remove, use, and check the seals of the respirator; </w:t>
      </w:r>
      <w:r>
        <w:rPr>
          <w:color w:val="000000"/>
          <w:sz w:val="20"/>
          <w:szCs w:val="20"/>
        </w:rPr>
        <w:t xml:space="preserve">4) </w:t>
      </w:r>
      <w:r w:rsidRPr="00CA1C2A">
        <w:rPr>
          <w:color w:val="000000"/>
          <w:sz w:val="20"/>
          <w:szCs w:val="20"/>
        </w:rPr>
        <w:t>what the pro</w:t>
      </w:r>
      <w:r w:rsidR="00F7336A">
        <w:rPr>
          <w:color w:val="000000"/>
          <w:sz w:val="20"/>
          <w:szCs w:val="20"/>
        </w:rPr>
        <w:t xml:space="preserve">cedures are for maintenance, </w:t>
      </w:r>
      <w:r w:rsidRPr="00CA1C2A">
        <w:rPr>
          <w:color w:val="000000"/>
          <w:sz w:val="20"/>
          <w:szCs w:val="20"/>
        </w:rPr>
        <w:t>storage</w:t>
      </w:r>
      <w:r w:rsidR="00F7336A">
        <w:rPr>
          <w:color w:val="000000"/>
          <w:sz w:val="20"/>
          <w:szCs w:val="20"/>
        </w:rPr>
        <w:t>, disposal</w:t>
      </w:r>
      <w:r w:rsidRPr="00CA1C2A">
        <w:rPr>
          <w:color w:val="000000"/>
          <w:sz w:val="20"/>
          <w:szCs w:val="20"/>
        </w:rPr>
        <w:t xml:space="preserve"> of the respirator; </w:t>
      </w:r>
      <w:r>
        <w:rPr>
          <w:color w:val="000000"/>
          <w:sz w:val="20"/>
          <w:szCs w:val="20"/>
        </w:rPr>
        <w:t xml:space="preserve">5) </w:t>
      </w:r>
      <w:r w:rsidRPr="00CA1C2A">
        <w:rPr>
          <w:color w:val="000000"/>
          <w:sz w:val="20"/>
          <w:szCs w:val="20"/>
        </w:rPr>
        <w:t>how to recognize medical signs and symptoms that may limit or prevent the e</w:t>
      </w:r>
      <w:r>
        <w:rPr>
          <w:color w:val="000000"/>
          <w:sz w:val="20"/>
          <w:szCs w:val="20"/>
        </w:rPr>
        <w:t>ffective use of respirators. We refer to the N95 respirator manufacturer for most of this information to instruct our employees.</w:t>
      </w:r>
    </w:p>
    <w:p w14:paraId="63957C43" w14:textId="0E926B34" w:rsidR="00CA1C2A" w:rsidRPr="00F7336A" w:rsidRDefault="00CA1C2A" w:rsidP="00CB0684">
      <w:pPr>
        <w:pStyle w:val="ListParagraph"/>
        <w:numPr>
          <w:ilvl w:val="0"/>
          <w:numId w:val="18"/>
        </w:numPr>
        <w:spacing w:after="100"/>
        <w:contextualSpacing w:val="0"/>
        <w:rPr>
          <w:b/>
          <w:sz w:val="20"/>
          <w:szCs w:val="20"/>
        </w:rPr>
      </w:pPr>
      <w:r w:rsidRPr="00F7336A">
        <w:rPr>
          <w:b/>
          <w:sz w:val="20"/>
          <w:szCs w:val="20"/>
        </w:rPr>
        <w:t>Purchasing, sto</w:t>
      </w:r>
      <w:r w:rsidR="00F7336A">
        <w:rPr>
          <w:b/>
          <w:sz w:val="20"/>
          <w:szCs w:val="20"/>
        </w:rPr>
        <w:t xml:space="preserve">ring, and disposal procedures: </w:t>
      </w:r>
      <w:r w:rsidR="00F7336A">
        <w:rPr>
          <w:sz w:val="20"/>
          <w:szCs w:val="20"/>
        </w:rPr>
        <w:t>We store our N95 masks with other PPE. The Respiratory Protection Coordinator is responsible for maintaining mask supply. The masks are labeled as single-use, and so are disposed after use. If we are running low on supply, have a shortage, we follow CDC and FDA guidance on interim guidance on decontamination and reuse procedures.</w:t>
      </w:r>
    </w:p>
    <w:p w14:paraId="50A35E78" w14:textId="3CEC40D1" w:rsidR="00F7336A" w:rsidRPr="00F7336A" w:rsidRDefault="00F7336A" w:rsidP="00CB0684">
      <w:pPr>
        <w:pStyle w:val="ListParagraph"/>
        <w:numPr>
          <w:ilvl w:val="0"/>
          <w:numId w:val="18"/>
        </w:numPr>
        <w:spacing w:after="100"/>
        <w:contextualSpacing w:val="0"/>
        <w:rPr>
          <w:b/>
          <w:sz w:val="20"/>
          <w:szCs w:val="20"/>
        </w:rPr>
      </w:pPr>
      <w:r>
        <w:rPr>
          <w:sz w:val="20"/>
          <w:szCs w:val="20"/>
        </w:rPr>
        <w:t>All medical clearance documentation is kept in the employee’s confidential medical record.</w:t>
      </w:r>
    </w:p>
    <w:p w14:paraId="04FB6F5F" w14:textId="6035EADB" w:rsidR="00F7336A" w:rsidRPr="00DE7DD4" w:rsidRDefault="00377B48" w:rsidP="00460B2C">
      <w:pPr>
        <w:pStyle w:val="ListParagraph"/>
        <w:numPr>
          <w:ilvl w:val="0"/>
          <w:numId w:val="18"/>
        </w:numPr>
        <w:rPr>
          <w:b/>
          <w:sz w:val="20"/>
          <w:szCs w:val="20"/>
        </w:rPr>
      </w:pPr>
      <w:r>
        <w:rPr>
          <w:sz w:val="20"/>
          <w:szCs w:val="20"/>
        </w:rPr>
        <w:t xml:space="preserve">All training and fit </w:t>
      </w:r>
      <w:r w:rsidR="00F7336A">
        <w:rPr>
          <w:sz w:val="20"/>
          <w:szCs w:val="20"/>
        </w:rPr>
        <w:t>testin</w:t>
      </w:r>
      <w:r>
        <w:rPr>
          <w:sz w:val="20"/>
          <w:szCs w:val="20"/>
        </w:rPr>
        <w:t>g documentation is kept with</w:t>
      </w:r>
      <w:r w:rsidR="00F7336A">
        <w:rPr>
          <w:sz w:val="20"/>
          <w:szCs w:val="20"/>
        </w:rPr>
        <w:t xml:space="preserve"> other training records.</w:t>
      </w:r>
    </w:p>
    <w:p w14:paraId="0AE2DC5A" w14:textId="77777777" w:rsidR="00DE7DD4" w:rsidRPr="00DE7DD4" w:rsidRDefault="00DE7DD4" w:rsidP="00460B2C">
      <w:pPr>
        <w:spacing w:before="40"/>
        <w:rPr>
          <w:b/>
          <w:sz w:val="16"/>
          <w:szCs w:val="16"/>
        </w:rPr>
      </w:pPr>
    </w:p>
    <w:p w14:paraId="3FCA5709" w14:textId="77777777" w:rsidR="00F7336A" w:rsidRPr="00F7336A" w:rsidRDefault="00F7336A" w:rsidP="00460B2C">
      <w:pPr>
        <w:tabs>
          <w:tab w:val="left" w:pos="9720"/>
        </w:tabs>
        <w:spacing w:after="40"/>
        <w:rPr>
          <w:sz w:val="20"/>
          <w:szCs w:val="20"/>
          <w:u w:val="single"/>
        </w:rPr>
      </w:pPr>
      <w:r w:rsidRPr="00F7336A">
        <w:rPr>
          <w:b/>
          <w:sz w:val="20"/>
          <w:szCs w:val="20"/>
        </w:rPr>
        <w:t>ADDITIONAL COMMENTS:</w:t>
      </w:r>
      <w:r w:rsidRPr="00F7336A">
        <w:rPr>
          <w:sz w:val="20"/>
          <w:szCs w:val="20"/>
          <w:u w:val="single"/>
        </w:rPr>
        <w:tab/>
      </w:r>
    </w:p>
    <w:p w14:paraId="340D6F1E" w14:textId="0ACFAAB5" w:rsidR="00AB1BF1" w:rsidRDefault="00F7336A" w:rsidP="00460B2C">
      <w:pPr>
        <w:tabs>
          <w:tab w:val="left" w:pos="9720"/>
        </w:tabs>
        <w:spacing w:before="120"/>
        <w:rPr>
          <w:sz w:val="24"/>
          <w:szCs w:val="24"/>
          <w:u w:val="single"/>
        </w:rPr>
      </w:pPr>
      <w:r w:rsidRPr="00F7336A">
        <w:rPr>
          <w:sz w:val="24"/>
          <w:szCs w:val="24"/>
          <w:u w:val="single"/>
        </w:rPr>
        <w:tab/>
      </w:r>
    </w:p>
    <w:p w14:paraId="317C635E" w14:textId="214FC1F7" w:rsidR="00366980" w:rsidRPr="00366980" w:rsidRDefault="00F7336A" w:rsidP="00460B2C">
      <w:pPr>
        <w:tabs>
          <w:tab w:val="left" w:pos="9720"/>
        </w:tabs>
        <w:spacing w:before="120"/>
        <w:rPr>
          <w:sz w:val="24"/>
          <w:szCs w:val="24"/>
          <w:u w:val="single"/>
        </w:rPr>
      </w:pPr>
      <w:r>
        <w:rPr>
          <w:sz w:val="24"/>
          <w:szCs w:val="24"/>
          <w:u w:val="single"/>
        </w:rPr>
        <w:tab/>
      </w:r>
    </w:p>
    <w:p w14:paraId="51198611" w14:textId="77777777" w:rsidR="00D15B3D" w:rsidRDefault="00D15B3D" w:rsidP="00460B2C">
      <w:pPr>
        <w:widowControl w:val="0"/>
        <w:tabs>
          <w:tab w:val="right" w:pos="9720"/>
        </w:tabs>
        <w:ind w:right="14"/>
        <w:rPr>
          <w:sz w:val="16"/>
          <w:szCs w:val="16"/>
          <w:u w:val="single"/>
        </w:rPr>
      </w:pPr>
    </w:p>
    <w:p w14:paraId="0C3EAC62" w14:textId="4B721E62" w:rsidR="00CE1E96" w:rsidRPr="005F273E" w:rsidRDefault="00CE1E96" w:rsidP="00545E55">
      <w:pPr>
        <w:pStyle w:val="Heading1"/>
      </w:pPr>
      <w:r>
        <w:t xml:space="preserve">Section 10: Communication with Employees </w:t>
      </w:r>
    </w:p>
    <w:p w14:paraId="047B1980" w14:textId="77777777" w:rsidR="00B10F71" w:rsidRPr="00B10F71" w:rsidRDefault="00B10F71" w:rsidP="00460B2C">
      <w:pPr>
        <w:pStyle w:val="BodyText"/>
        <w:spacing w:before="120"/>
        <w:ind w:right="144"/>
        <w:rPr>
          <w:color w:val="000000" w:themeColor="text1"/>
          <w:sz w:val="20"/>
          <w:szCs w:val="20"/>
        </w:rPr>
      </w:pPr>
      <w:r w:rsidRPr="00B10F71">
        <w:rPr>
          <w:color w:val="000000" w:themeColor="text1"/>
          <w:sz w:val="20"/>
          <w:szCs w:val="20"/>
        </w:rPr>
        <w:t>Our goal is to ensure that we have effective two-way communication with our employees, in a form they can readily understand, and that it includes the following information:</w:t>
      </w:r>
    </w:p>
    <w:p w14:paraId="018DE3B9" w14:textId="4AD1BEBB" w:rsidR="00B10F71" w:rsidRDefault="00B10F71" w:rsidP="00460B2C">
      <w:pPr>
        <w:pStyle w:val="ListParagraph"/>
        <w:widowControl w:val="0"/>
        <w:numPr>
          <w:ilvl w:val="0"/>
          <w:numId w:val="25"/>
        </w:numPr>
        <w:tabs>
          <w:tab w:val="left" w:pos="360"/>
        </w:tabs>
        <w:autoSpaceDE w:val="0"/>
        <w:autoSpaceDN w:val="0"/>
        <w:spacing w:before="120" w:after="120"/>
        <w:ind w:left="360" w:right="144"/>
        <w:contextualSpacing w:val="0"/>
        <w:rPr>
          <w:b/>
          <w:color w:val="000000" w:themeColor="text1"/>
          <w:sz w:val="20"/>
          <w:szCs w:val="20"/>
        </w:rPr>
      </w:pPr>
      <w:r w:rsidRPr="00B10F71">
        <w:rPr>
          <w:color w:val="000000" w:themeColor="text1"/>
          <w:sz w:val="20"/>
          <w:szCs w:val="20"/>
        </w:rPr>
        <w:t>Who employees should report COVID-19 symptoms and possible hazards to, and how</w:t>
      </w:r>
      <w:r>
        <w:rPr>
          <w:b/>
          <w:color w:val="000000" w:themeColor="text1"/>
          <w:sz w:val="20"/>
          <w:szCs w:val="20"/>
        </w:rPr>
        <w:t>:</w:t>
      </w:r>
      <w:r w:rsidRPr="00B10F71">
        <w:rPr>
          <w:b/>
          <w:color w:val="000000" w:themeColor="text1"/>
          <w:sz w:val="20"/>
          <w:szCs w:val="20"/>
        </w:rPr>
        <w:t xml:space="preserve"> </w:t>
      </w:r>
    </w:p>
    <w:p w14:paraId="084B94F1" w14:textId="6CD29D27" w:rsidR="00B10F71" w:rsidRPr="00B10F71" w:rsidRDefault="00B10F71" w:rsidP="00460B2C">
      <w:pPr>
        <w:widowControl w:val="0"/>
        <w:tabs>
          <w:tab w:val="left" w:pos="360"/>
          <w:tab w:val="left" w:pos="9720"/>
        </w:tabs>
        <w:autoSpaceDE w:val="0"/>
        <w:autoSpaceDN w:val="0"/>
        <w:spacing w:before="120" w:after="120"/>
        <w:ind w:left="360" w:right="144"/>
        <w:rPr>
          <w:color w:val="000000" w:themeColor="text1"/>
          <w:sz w:val="20"/>
          <w:szCs w:val="20"/>
          <w:u w:val="single"/>
        </w:rPr>
      </w:pPr>
      <w:r>
        <w:rPr>
          <w:color w:val="000000" w:themeColor="text1"/>
          <w:sz w:val="20"/>
          <w:szCs w:val="20"/>
          <w:u w:val="single"/>
        </w:rPr>
        <w:tab/>
      </w:r>
    </w:p>
    <w:p w14:paraId="3B65E7BB" w14:textId="77777777" w:rsidR="00B10F71" w:rsidRPr="00B10F71" w:rsidRDefault="00B10F71" w:rsidP="00CB0684">
      <w:pPr>
        <w:pStyle w:val="ListParagraph"/>
        <w:widowControl w:val="0"/>
        <w:numPr>
          <w:ilvl w:val="0"/>
          <w:numId w:val="25"/>
        </w:numPr>
        <w:tabs>
          <w:tab w:val="left" w:pos="360"/>
        </w:tabs>
        <w:autoSpaceDE w:val="0"/>
        <w:autoSpaceDN w:val="0"/>
        <w:spacing w:after="100"/>
        <w:ind w:left="360" w:right="144"/>
        <w:contextualSpacing w:val="0"/>
        <w:rPr>
          <w:color w:val="000000" w:themeColor="text1"/>
          <w:sz w:val="20"/>
          <w:szCs w:val="20"/>
        </w:rPr>
      </w:pPr>
      <w:proofErr w:type="gramStart"/>
      <w:r w:rsidRPr="00B10F71">
        <w:rPr>
          <w:color w:val="000000" w:themeColor="text1"/>
          <w:sz w:val="20"/>
          <w:szCs w:val="20"/>
        </w:rPr>
        <w:t>That employees</w:t>
      </w:r>
      <w:proofErr w:type="gramEnd"/>
      <w:r w:rsidRPr="00B10F71">
        <w:rPr>
          <w:color w:val="000000" w:themeColor="text1"/>
          <w:sz w:val="20"/>
          <w:szCs w:val="20"/>
        </w:rPr>
        <w:t xml:space="preserve"> can report symptoms and hazards without fear of reprisal.</w:t>
      </w:r>
    </w:p>
    <w:p w14:paraId="4F77BB43" w14:textId="3574D19B" w:rsidR="00B10F71" w:rsidRDefault="00B10F71" w:rsidP="00460B2C">
      <w:pPr>
        <w:pStyle w:val="ListParagraph"/>
        <w:widowControl w:val="0"/>
        <w:numPr>
          <w:ilvl w:val="0"/>
          <w:numId w:val="25"/>
        </w:numPr>
        <w:tabs>
          <w:tab w:val="left" w:pos="360"/>
        </w:tabs>
        <w:autoSpaceDE w:val="0"/>
        <w:autoSpaceDN w:val="0"/>
        <w:spacing w:after="120"/>
        <w:ind w:left="360" w:right="144"/>
        <w:contextualSpacing w:val="0"/>
        <w:rPr>
          <w:color w:val="000000" w:themeColor="text1"/>
          <w:sz w:val="20"/>
          <w:szCs w:val="20"/>
        </w:rPr>
      </w:pPr>
      <w:r w:rsidRPr="00B10F71">
        <w:rPr>
          <w:color w:val="000000" w:themeColor="text1"/>
          <w:sz w:val="20"/>
          <w:szCs w:val="20"/>
        </w:rPr>
        <w:t>Our</w:t>
      </w:r>
      <w:r w:rsidRPr="00B10F71">
        <w:rPr>
          <w:color w:val="000000" w:themeColor="text1"/>
          <w:spacing w:val="-3"/>
          <w:sz w:val="20"/>
          <w:szCs w:val="20"/>
        </w:rPr>
        <w:t xml:space="preserve"> </w:t>
      </w:r>
      <w:r w:rsidRPr="00B10F71">
        <w:rPr>
          <w:color w:val="000000" w:themeColor="text1"/>
          <w:sz w:val="20"/>
          <w:szCs w:val="20"/>
        </w:rPr>
        <w:t>procedures</w:t>
      </w:r>
      <w:r w:rsidRPr="00B10F71">
        <w:rPr>
          <w:color w:val="000000" w:themeColor="text1"/>
          <w:spacing w:val="-4"/>
          <w:sz w:val="20"/>
          <w:szCs w:val="20"/>
        </w:rPr>
        <w:t xml:space="preserve"> </w:t>
      </w:r>
      <w:r w:rsidRPr="00B10F71">
        <w:rPr>
          <w:color w:val="000000" w:themeColor="text1"/>
          <w:sz w:val="20"/>
          <w:szCs w:val="20"/>
        </w:rPr>
        <w:t>or</w:t>
      </w:r>
      <w:r w:rsidRPr="00B10F71">
        <w:rPr>
          <w:color w:val="000000" w:themeColor="text1"/>
          <w:spacing w:val="-4"/>
          <w:sz w:val="20"/>
          <w:szCs w:val="20"/>
        </w:rPr>
        <w:t xml:space="preserve"> </w:t>
      </w:r>
      <w:r w:rsidRPr="00B10F71">
        <w:rPr>
          <w:color w:val="000000" w:themeColor="text1"/>
          <w:sz w:val="20"/>
          <w:szCs w:val="20"/>
        </w:rPr>
        <w:t>policies</w:t>
      </w:r>
      <w:r w:rsidRPr="00B10F71">
        <w:rPr>
          <w:color w:val="000000" w:themeColor="text1"/>
          <w:spacing w:val="-4"/>
          <w:sz w:val="20"/>
          <w:szCs w:val="20"/>
        </w:rPr>
        <w:t xml:space="preserve"> </w:t>
      </w:r>
      <w:r w:rsidRPr="00B10F71">
        <w:rPr>
          <w:color w:val="000000" w:themeColor="text1"/>
          <w:sz w:val="20"/>
          <w:szCs w:val="20"/>
        </w:rPr>
        <w:t>for</w:t>
      </w:r>
      <w:r w:rsidRPr="00B10F71">
        <w:rPr>
          <w:color w:val="000000" w:themeColor="text1"/>
          <w:spacing w:val="-3"/>
          <w:sz w:val="20"/>
          <w:szCs w:val="20"/>
        </w:rPr>
        <w:t xml:space="preserve"> </w:t>
      </w:r>
      <w:r w:rsidRPr="00B10F71">
        <w:rPr>
          <w:color w:val="000000" w:themeColor="text1"/>
          <w:sz w:val="20"/>
          <w:szCs w:val="20"/>
        </w:rPr>
        <w:t>accommodating</w:t>
      </w:r>
      <w:r w:rsidRPr="00B10F71">
        <w:rPr>
          <w:color w:val="000000" w:themeColor="text1"/>
          <w:spacing w:val="-4"/>
          <w:sz w:val="20"/>
          <w:szCs w:val="20"/>
        </w:rPr>
        <w:t xml:space="preserve"> </w:t>
      </w:r>
      <w:r w:rsidRPr="00B10F71">
        <w:rPr>
          <w:color w:val="000000" w:themeColor="text1"/>
          <w:sz w:val="20"/>
          <w:szCs w:val="20"/>
        </w:rPr>
        <w:t>employees</w:t>
      </w:r>
      <w:r w:rsidRPr="00B10F71">
        <w:rPr>
          <w:color w:val="000000" w:themeColor="text1"/>
          <w:spacing w:val="-4"/>
          <w:sz w:val="20"/>
          <w:szCs w:val="20"/>
        </w:rPr>
        <w:t xml:space="preserve"> </w:t>
      </w:r>
      <w:r w:rsidRPr="00B10F71">
        <w:rPr>
          <w:color w:val="000000" w:themeColor="text1"/>
          <w:sz w:val="20"/>
          <w:szCs w:val="20"/>
        </w:rPr>
        <w:t>with</w:t>
      </w:r>
      <w:r w:rsidRPr="00B10F71">
        <w:rPr>
          <w:color w:val="000000" w:themeColor="text1"/>
          <w:spacing w:val="-4"/>
          <w:sz w:val="20"/>
          <w:szCs w:val="20"/>
        </w:rPr>
        <w:t xml:space="preserve"> </w:t>
      </w:r>
      <w:r w:rsidRPr="00B10F71">
        <w:rPr>
          <w:color w:val="000000" w:themeColor="text1"/>
          <w:sz w:val="20"/>
          <w:szCs w:val="20"/>
        </w:rPr>
        <w:t>medical</w:t>
      </w:r>
      <w:r w:rsidRPr="00B10F71">
        <w:rPr>
          <w:color w:val="000000" w:themeColor="text1"/>
          <w:spacing w:val="-3"/>
          <w:sz w:val="20"/>
          <w:szCs w:val="20"/>
        </w:rPr>
        <w:t xml:space="preserve"> </w:t>
      </w:r>
      <w:r w:rsidRPr="00B10F71">
        <w:rPr>
          <w:color w:val="000000" w:themeColor="text1"/>
          <w:sz w:val="20"/>
          <w:szCs w:val="20"/>
        </w:rPr>
        <w:t>or</w:t>
      </w:r>
      <w:r w:rsidRPr="00B10F71">
        <w:rPr>
          <w:color w:val="000000" w:themeColor="text1"/>
          <w:spacing w:val="-5"/>
          <w:sz w:val="20"/>
          <w:szCs w:val="20"/>
        </w:rPr>
        <w:t xml:space="preserve"> </w:t>
      </w:r>
      <w:r w:rsidRPr="00B10F71">
        <w:rPr>
          <w:color w:val="000000" w:themeColor="text1"/>
          <w:sz w:val="20"/>
          <w:szCs w:val="20"/>
        </w:rPr>
        <w:t>other</w:t>
      </w:r>
      <w:r w:rsidRPr="00B10F71">
        <w:rPr>
          <w:color w:val="000000" w:themeColor="text1"/>
          <w:spacing w:val="-4"/>
          <w:sz w:val="20"/>
          <w:szCs w:val="20"/>
        </w:rPr>
        <w:t xml:space="preserve"> </w:t>
      </w:r>
      <w:r w:rsidRPr="00B10F71">
        <w:rPr>
          <w:color w:val="000000" w:themeColor="text1"/>
          <w:sz w:val="20"/>
          <w:szCs w:val="20"/>
        </w:rPr>
        <w:t>conditions</w:t>
      </w:r>
      <w:r w:rsidRPr="00B10F71">
        <w:rPr>
          <w:color w:val="000000" w:themeColor="text1"/>
          <w:spacing w:val="-3"/>
          <w:sz w:val="20"/>
          <w:szCs w:val="20"/>
        </w:rPr>
        <w:t xml:space="preserve"> </w:t>
      </w:r>
      <w:r w:rsidRPr="00B10F71">
        <w:rPr>
          <w:color w:val="000000" w:themeColor="text1"/>
          <w:sz w:val="20"/>
          <w:szCs w:val="20"/>
        </w:rPr>
        <w:t>that</w:t>
      </w:r>
      <w:r w:rsidRPr="00B10F71">
        <w:rPr>
          <w:color w:val="000000" w:themeColor="text1"/>
          <w:spacing w:val="-3"/>
          <w:sz w:val="20"/>
          <w:szCs w:val="20"/>
        </w:rPr>
        <w:t xml:space="preserve"> </w:t>
      </w:r>
      <w:r w:rsidRPr="00B10F71">
        <w:rPr>
          <w:color w:val="000000" w:themeColor="text1"/>
          <w:sz w:val="20"/>
          <w:szCs w:val="20"/>
        </w:rPr>
        <w:t>put</w:t>
      </w:r>
      <w:r w:rsidRPr="00B10F71">
        <w:rPr>
          <w:color w:val="000000" w:themeColor="text1"/>
          <w:spacing w:val="-4"/>
          <w:sz w:val="20"/>
          <w:szCs w:val="20"/>
        </w:rPr>
        <w:t xml:space="preserve"> </w:t>
      </w:r>
      <w:r w:rsidRPr="00B10F71">
        <w:rPr>
          <w:color w:val="000000" w:themeColor="text1"/>
          <w:sz w:val="20"/>
          <w:szCs w:val="20"/>
        </w:rPr>
        <w:t>them</w:t>
      </w:r>
      <w:r w:rsidRPr="00B10F71">
        <w:rPr>
          <w:color w:val="000000" w:themeColor="text1"/>
          <w:spacing w:val="-3"/>
          <w:sz w:val="20"/>
          <w:szCs w:val="20"/>
        </w:rPr>
        <w:t xml:space="preserve"> </w:t>
      </w:r>
      <w:r w:rsidRPr="00B10F71">
        <w:rPr>
          <w:color w:val="000000" w:themeColor="text1"/>
          <w:sz w:val="20"/>
          <w:szCs w:val="20"/>
        </w:rPr>
        <w:t>at</w:t>
      </w:r>
      <w:r w:rsidRPr="00B10F71">
        <w:rPr>
          <w:color w:val="000000" w:themeColor="text1"/>
          <w:spacing w:val="-4"/>
          <w:sz w:val="20"/>
          <w:szCs w:val="20"/>
        </w:rPr>
        <w:t xml:space="preserve"> </w:t>
      </w:r>
      <w:r w:rsidRPr="00B10F71">
        <w:rPr>
          <w:color w:val="000000" w:themeColor="text1"/>
          <w:sz w:val="20"/>
          <w:szCs w:val="20"/>
        </w:rPr>
        <w:t>increased</w:t>
      </w:r>
      <w:r w:rsidRPr="00B10F71">
        <w:rPr>
          <w:color w:val="000000" w:themeColor="text1"/>
          <w:spacing w:val="-4"/>
          <w:sz w:val="20"/>
          <w:szCs w:val="20"/>
        </w:rPr>
        <w:t xml:space="preserve"> </w:t>
      </w:r>
      <w:r w:rsidRPr="00B10F71">
        <w:rPr>
          <w:color w:val="000000" w:themeColor="text1"/>
          <w:sz w:val="20"/>
          <w:szCs w:val="20"/>
        </w:rPr>
        <w:t>risk</w:t>
      </w:r>
      <w:r w:rsidRPr="00B10F71">
        <w:rPr>
          <w:color w:val="000000" w:themeColor="text1"/>
          <w:spacing w:val="-3"/>
          <w:sz w:val="20"/>
          <w:szCs w:val="20"/>
        </w:rPr>
        <w:t xml:space="preserve"> </w:t>
      </w:r>
      <w:r w:rsidRPr="00B10F71">
        <w:rPr>
          <w:color w:val="000000" w:themeColor="text1"/>
          <w:sz w:val="20"/>
          <w:szCs w:val="20"/>
        </w:rPr>
        <w:t>of</w:t>
      </w:r>
      <w:r w:rsidRPr="00B10F71">
        <w:rPr>
          <w:color w:val="000000" w:themeColor="text1"/>
          <w:spacing w:val="-5"/>
          <w:sz w:val="20"/>
          <w:szCs w:val="20"/>
        </w:rPr>
        <w:t xml:space="preserve"> </w:t>
      </w:r>
      <w:r w:rsidR="008E63A0">
        <w:rPr>
          <w:color w:val="000000" w:themeColor="text1"/>
          <w:sz w:val="20"/>
          <w:szCs w:val="20"/>
        </w:rPr>
        <w:t>severe COVID-19 illness:</w:t>
      </w:r>
    </w:p>
    <w:p w14:paraId="48AA01AC" w14:textId="458C13FD" w:rsidR="008E63A0" w:rsidRPr="008E63A0" w:rsidRDefault="008E63A0" w:rsidP="00460B2C">
      <w:pPr>
        <w:widowControl w:val="0"/>
        <w:tabs>
          <w:tab w:val="left" w:pos="360"/>
          <w:tab w:val="left" w:pos="9720"/>
        </w:tabs>
        <w:autoSpaceDE w:val="0"/>
        <w:autoSpaceDN w:val="0"/>
        <w:spacing w:after="120"/>
        <w:ind w:left="360" w:right="144"/>
        <w:rPr>
          <w:color w:val="000000" w:themeColor="text1"/>
          <w:sz w:val="20"/>
          <w:szCs w:val="20"/>
          <w:u w:val="single"/>
        </w:rPr>
      </w:pPr>
      <w:r>
        <w:rPr>
          <w:color w:val="000000" w:themeColor="text1"/>
          <w:sz w:val="20"/>
          <w:szCs w:val="20"/>
          <w:u w:val="single"/>
        </w:rPr>
        <w:tab/>
      </w:r>
    </w:p>
    <w:p w14:paraId="3F57E5D6" w14:textId="36B8DBBC" w:rsidR="00B10F71" w:rsidRDefault="00B10F71" w:rsidP="00460B2C">
      <w:pPr>
        <w:pStyle w:val="ListParagraph"/>
        <w:widowControl w:val="0"/>
        <w:numPr>
          <w:ilvl w:val="0"/>
          <w:numId w:val="25"/>
        </w:numPr>
        <w:tabs>
          <w:tab w:val="left" w:pos="360"/>
        </w:tabs>
        <w:autoSpaceDE w:val="0"/>
        <w:autoSpaceDN w:val="0"/>
        <w:spacing w:after="120"/>
        <w:ind w:left="360" w:right="144"/>
        <w:contextualSpacing w:val="0"/>
        <w:rPr>
          <w:b/>
          <w:color w:val="000000" w:themeColor="text1"/>
          <w:sz w:val="20"/>
          <w:szCs w:val="20"/>
        </w:rPr>
      </w:pPr>
      <w:r w:rsidRPr="00B10F71">
        <w:rPr>
          <w:color w:val="000000" w:themeColor="text1"/>
          <w:sz w:val="20"/>
          <w:szCs w:val="20"/>
        </w:rPr>
        <w:t>Where testing is not required, how employees can access</w:t>
      </w:r>
      <w:r w:rsidRPr="00B10F71">
        <w:rPr>
          <w:color w:val="000000" w:themeColor="text1"/>
          <w:spacing w:val="-2"/>
          <w:sz w:val="20"/>
          <w:szCs w:val="20"/>
        </w:rPr>
        <w:t xml:space="preserve"> </w:t>
      </w:r>
      <w:r w:rsidRPr="00B10F71">
        <w:rPr>
          <w:color w:val="000000" w:themeColor="text1"/>
          <w:sz w:val="20"/>
          <w:szCs w:val="20"/>
        </w:rPr>
        <w:t>COVID-19</w:t>
      </w:r>
      <w:r w:rsidRPr="00B10F71">
        <w:rPr>
          <w:color w:val="000000" w:themeColor="text1"/>
          <w:spacing w:val="-3"/>
          <w:sz w:val="20"/>
          <w:szCs w:val="20"/>
        </w:rPr>
        <w:t xml:space="preserve"> </w:t>
      </w:r>
      <w:r w:rsidRPr="00B10F71">
        <w:rPr>
          <w:color w:val="000000" w:themeColor="text1"/>
          <w:sz w:val="20"/>
          <w:szCs w:val="20"/>
        </w:rPr>
        <w:t>testing</w:t>
      </w:r>
      <w:r>
        <w:rPr>
          <w:b/>
          <w:color w:val="000000" w:themeColor="text1"/>
          <w:sz w:val="20"/>
          <w:szCs w:val="20"/>
        </w:rPr>
        <w:t>:</w:t>
      </w:r>
    </w:p>
    <w:p w14:paraId="039ADE8D" w14:textId="6D878952" w:rsidR="00B10F71" w:rsidRPr="00B10F71" w:rsidRDefault="00B10F71" w:rsidP="00460B2C">
      <w:pPr>
        <w:widowControl w:val="0"/>
        <w:tabs>
          <w:tab w:val="left" w:pos="360"/>
          <w:tab w:val="left" w:pos="9720"/>
        </w:tabs>
        <w:autoSpaceDE w:val="0"/>
        <w:autoSpaceDN w:val="0"/>
        <w:spacing w:after="120"/>
        <w:ind w:left="360" w:right="144"/>
        <w:rPr>
          <w:b/>
          <w:color w:val="000000" w:themeColor="text1"/>
          <w:sz w:val="20"/>
          <w:szCs w:val="20"/>
          <w:u w:val="single"/>
        </w:rPr>
      </w:pPr>
      <w:r>
        <w:rPr>
          <w:b/>
          <w:color w:val="000000" w:themeColor="text1"/>
          <w:sz w:val="20"/>
          <w:szCs w:val="20"/>
          <w:u w:val="single"/>
        </w:rPr>
        <w:tab/>
      </w:r>
    </w:p>
    <w:p w14:paraId="2A191D2F" w14:textId="6CACA371" w:rsidR="00B10F71" w:rsidRPr="00B10F71" w:rsidRDefault="00B10F71" w:rsidP="00CB0684">
      <w:pPr>
        <w:pStyle w:val="ListParagraph"/>
        <w:widowControl w:val="0"/>
        <w:numPr>
          <w:ilvl w:val="0"/>
          <w:numId w:val="25"/>
        </w:numPr>
        <w:tabs>
          <w:tab w:val="left" w:pos="360"/>
        </w:tabs>
        <w:autoSpaceDE w:val="0"/>
        <w:autoSpaceDN w:val="0"/>
        <w:spacing w:after="100"/>
        <w:ind w:left="360" w:right="144"/>
        <w:contextualSpacing w:val="0"/>
        <w:rPr>
          <w:b/>
          <w:color w:val="000000" w:themeColor="text1"/>
          <w:sz w:val="20"/>
          <w:szCs w:val="20"/>
        </w:rPr>
      </w:pPr>
      <w:r w:rsidRPr="00B10F71">
        <w:rPr>
          <w:color w:val="000000" w:themeColor="text1"/>
          <w:sz w:val="20"/>
          <w:szCs w:val="20"/>
        </w:rPr>
        <w:t>In the event we are required to provide testing because of a workplace exposure or outbreak,</w:t>
      </w:r>
      <w:r w:rsidRPr="00B10F71">
        <w:rPr>
          <w:color w:val="000000" w:themeColor="text1"/>
          <w:spacing w:val="-2"/>
          <w:sz w:val="20"/>
          <w:szCs w:val="20"/>
        </w:rPr>
        <w:t xml:space="preserve"> </w:t>
      </w:r>
      <w:r w:rsidRPr="00B10F71">
        <w:rPr>
          <w:color w:val="000000" w:themeColor="text1"/>
          <w:sz w:val="20"/>
          <w:szCs w:val="20"/>
        </w:rPr>
        <w:t>we</w:t>
      </w:r>
      <w:r w:rsidRPr="00B10F71">
        <w:rPr>
          <w:color w:val="000000" w:themeColor="text1"/>
          <w:spacing w:val="-3"/>
          <w:sz w:val="20"/>
          <w:szCs w:val="20"/>
        </w:rPr>
        <w:t xml:space="preserve"> </w:t>
      </w:r>
      <w:r w:rsidRPr="00B10F71">
        <w:rPr>
          <w:color w:val="000000" w:themeColor="text1"/>
          <w:sz w:val="20"/>
          <w:szCs w:val="20"/>
        </w:rPr>
        <w:t>will</w:t>
      </w:r>
      <w:r w:rsidRPr="00B10F71">
        <w:rPr>
          <w:color w:val="000000" w:themeColor="text1"/>
          <w:spacing w:val="-3"/>
          <w:sz w:val="20"/>
          <w:szCs w:val="20"/>
        </w:rPr>
        <w:t xml:space="preserve"> communicate the plan for providing testing</w:t>
      </w:r>
      <w:r w:rsidR="008E63A0">
        <w:rPr>
          <w:color w:val="000000" w:themeColor="text1"/>
          <w:spacing w:val="-3"/>
          <w:sz w:val="20"/>
          <w:szCs w:val="20"/>
        </w:rPr>
        <w:t xml:space="preserve"> at no cost during working hours,</w:t>
      </w:r>
      <w:r w:rsidRPr="00B10F71">
        <w:rPr>
          <w:color w:val="000000" w:themeColor="text1"/>
          <w:spacing w:val="-3"/>
          <w:sz w:val="20"/>
          <w:szCs w:val="20"/>
        </w:rPr>
        <w:t xml:space="preserve"> and </w:t>
      </w:r>
      <w:r w:rsidRPr="00B10F71">
        <w:rPr>
          <w:color w:val="000000" w:themeColor="text1"/>
          <w:sz w:val="20"/>
          <w:szCs w:val="20"/>
        </w:rPr>
        <w:t>inform</w:t>
      </w:r>
      <w:r w:rsidRPr="00B10F71">
        <w:rPr>
          <w:color w:val="000000" w:themeColor="text1"/>
          <w:spacing w:val="-3"/>
          <w:sz w:val="20"/>
          <w:szCs w:val="20"/>
        </w:rPr>
        <w:t xml:space="preserve"> </w:t>
      </w:r>
      <w:r w:rsidRPr="00B10F71">
        <w:rPr>
          <w:color w:val="000000" w:themeColor="text1"/>
          <w:sz w:val="20"/>
          <w:szCs w:val="20"/>
        </w:rPr>
        <w:t>affected</w:t>
      </w:r>
      <w:r w:rsidRPr="00B10F71">
        <w:rPr>
          <w:color w:val="000000" w:themeColor="text1"/>
          <w:spacing w:val="-2"/>
          <w:sz w:val="20"/>
          <w:szCs w:val="20"/>
        </w:rPr>
        <w:t xml:space="preserve"> </w:t>
      </w:r>
      <w:r w:rsidRPr="00B10F71">
        <w:rPr>
          <w:color w:val="000000" w:themeColor="text1"/>
          <w:sz w:val="20"/>
          <w:szCs w:val="20"/>
        </w:rPr>
        <w:t>employees</w:t>
      </w:r>
      <w:r w:rsidRPr="00B10F71">
        <w:rPr>
          <w:color w:val="000000" w:themeColor="text1"/>
          <w:spacing w:val="-3"/>
          <w:sz w:val="20"/>
          <w:szCs w:val="20"/>
        </w:rPr>
        <w:t xml:space="preserve"> </w:t>
      </w:r>
      <w:r w:rsidRPr="00B10F71">
        <w:rPr>
          <w:color w:val="000000" w:themeColor="text1"/>
          <w:sz w:val="20"/>
          <w:szCs w:val="20"/>
        </w:rPr>
        <w:t>of</w:t>
      </w:r>
      <w:r w:rsidRPr="00B10F71">
        <w:rPr>
          <w:color w:val="000000" w:themeColor="text1"/>
          <w:spacing w:val="-3"/>
          <w:sz w:val="20"/>
          <w:szCs w:val="20"/>
        </w:rPr>
        <w:t xml:space="preserve"> </w:t>
      </w:r>
      <w:r w:rsidRPr="00B10F71">
        <w:rPr>
          <w:color w:val="000000" w:themeColor="text1"/>
          <w:sz w:val="20"/>
          <w:szCs w:val="20"/>
        </w:rPr>
        <w:t>the</w:t>
      </w:r>
      <w:r w:rsidRPr="00B10F71">
        <w:rPr>
          <w:color w:val="000000" w:themeColor="text1"/>
          <w:spacing w:val="-2"/>
          <w:sz w:val="20"/>
          <w:szCs w:val="20"/>
        </w:rPr>
        <w:t xml:space="preserve"> </w:t>
      </w:r>
      <w:r w:rsidRPr="00B10F71">
        <w:rPr>
          <w:color w:val="000000" w:themeColor="text1"/>
          <w:sz w:val="20"/>
          <w:szCs w:val="20"/>
        </w:rPr>
        <w:t>reason</w:t>
      </w:r>
      <w:r w:rsidRPr="00B10F71">
        <w:rPr>
          <w:color w:val="000000" w:themeColor="text1"/>
          <w:spacing w:val="-2"/>
          <w:sz w:val="20"/>
          <w:szCs w:val="20"/>
        </w:rPr>
        <w:t xml:space="preserve"> </w:t>
      </w:r>
      <w:r w:rsidRPr="00B10F71">
        <w:rPr>
          <w:color w:val="000000" w:themeColor="text1"/>
          <w:sz w:val="20"/>
          <w:szCs w:val="20"/>
        </w:rPr>
        <w:t>for</w:t>
      </w:r>
      <w:r w:rsidRPr="00B10F71">
        <w:rPr>
          <w:color w:val="000000" w:themeColor="text1"/>
          <w:spacing w:val="-2"/>
          <w:sz w:val="20"/>
          <w:szCs w:val="20"/>
        </w:rPr>
        <w:t xml:space="preserve"> </w:t>
      </w:r>
      <w:r w:rsidRPr="00B10F71">
        <w:rPr>
          <w:color w:val="000000" w:themeColor="text1"/>
          <w:sz w:val="20"/>
          <w:szCs w:val="20"/>
        </w:rPr>
        <w:t>the testing and the possible consequences of a positive test.</w:t>
      </w:r>
      <w:r w:rsidRPr="00B10F71">
        <w:rPr>
          <w:b/>
          <w:color w:val="000000" w:themeColor="text1"/>
          <w:sz w:val="20"/>
          <w:szCs w:val="20"/>
        </w:rPr>
        <w:t xml:space="preserve"> </w:t>
      </w:r>
    </w:p>
    <w:p w14:paraId="208150C5" w14:textId="77777777" w:rsidR="00B10F71" w:rsidRPr="00B10F71" w:rsidRDefault="00B10F71" w:rsidP="00CB0684">
      <w:pPr>
        <w:pStyle w:val="ListParagraph"/>
        <w:widowControl w:val="0"/>
        <w:numPr>
          <w:ilvl w:val="0"/>
          <w:numId w:val="26"/>
        </w:numPr>
        <w:tabs>
          <w:tab w:val="left" w:pos="499"/>
          <w:tab w:val="left" w:pos="500"/>
        </w:tabs>
        <w:autoSpaceDE w:val="0"/>
        <w:autoSpaceDN w:val="0"/>
        <w:spacing w:after="100"/>
        <w:ind w:right="144"/>
        <w:contextualSpacing w:val="0"/>
        <w:rPr>
          <w:color w:val="000000" w:themeColor="text1"/>
          <w:sz w:val="20"/>
          <w:szCs w:val="20"/>
        </w:rPr>
      </w:pPr>
      <w:r w:rsidRPr="00B10F71">
        <w:rPr>
          <w:color w:val="000000" w:themeColor="text1"/>
          <w:sz w:val="20"/>
          <w:szCs w:val="20"/>
        </w:rPr>
        <w:t>Information</w:t>
      </w:r>
      <w:r w:rsidRPr="00B10F71">
        <w:rPr>
          <w:color w:val="000000" w:themeColor="text1"/>
          <w:spacing w:val="-6"/>
          <w:sz w:val="20"/>
          <w:szCs w:val="20"/>
        </w:rPr>
        <w:t xml:space="preserve"> </w:t>
      </w:r>
      <w:r w:rsidRPr="00B10F71">
        <w:rPr>
          <w:color w:val="000000" w:themeColor="text1"/>
          <w:sz w:val="20"/>
          <w:szCs w:val="20"/>
        </w:rPr>
        <w:t>about</w:t>
      </w:r>
      <w:r w:rsidRPr="00B10F71">
        <w:rPr>
          <w:color w:val="000000" w:themeColor="text1"/>
          <w:spacing w:val="-7"/>
          <w:sz w:val="20"/>
          <w:szCs w:val="20"/>
        </w:rPr>
        <w:t xml:space="preserve"> </w:t>
      </w:r>
      <w:r w:rsidRPr="00B10F71">
        <w:rPr>
          <w:color w:val="000000" w:themeColor="text1"/>
          <w:sz w:val="20"/>
          <w:szCs w:val="20"/>
        </w:rPr>
        <w:t>COVID-19</w:t>
      </w:r>
      <w:r w:rsidRPr="00B10F71">
        <w:rPr>
          <w:color w:val="000000" w:themeColor="text1"/>
          <w:spacing w:val="-6"/>
          <w:sz w:val="20"/>
          <w:szCs w:val="20"/>
        </w:rPr>
        <w:t xml:space="preserve"> </w:t>
      </w:r>
      <w:r w:rsidRPr="00B10F71">
        <w:rPr>
          <w:color w:val="000000" w:themeColor="text1"/>
          <w:sz w:val="20"/>
          <w:szCs w:val="20"/>
        </w:rPr>
        <w:t xml:space="preserve">hazards employees (including other employers and individuals in contact with our workplace) may be exposed to, what is being done to control those hazards, </w:t>
      </w:r>
      <w:r w:rsidRPr="00B10F71">
        <w:rPr>
          <w:color w:val="000000" w:themeColor="text1"/>
          <w:spacing w:val="-6"/>
          <w:sz w:val="20"/>
          <w:szCs w:val="20"/>
        </w:rPr>
        <w:t>and</w:t>
      </w:r>
      <w:r w:rsidRPr="00B10F71">
        <w:rPr>
          <w:color w:val="000000" w:themeColor="text1"/>
          <w:spacing w:val="-7"/>
          <w:sz w:val="20"/>
          <w:szCs w:val="20"/>
        </w:rPr>
        <w:t xml:space="preserve"> </w:t>
      </w:r>
      <w:r w:rsidRPr="00B10F71">
        <w:rPr>
          <w:color w:val="000000" w:themeColor="text1"/>
          <w:sz w:val="20"/>
          <w:szCs w:val="20"/>
        </w:rPr>
        <w:t>our</w:t>
      </w:r>
      <w:r w:rsidRPr="00B10F71">
        <w:rPr>
          <w:color w:val="000000" w:themeColor="text1"/>
          <w:spacing w:val="-6"/>
          <w:sz w:val="20"/>
          <w:szCs w:val="20"/>
        </w:rPr>
        <w:t xml:space="preserve"> </w:t>
      </w:r>
      <w:r w:rsidRPr="00B10F71">
        <w:rPr>
          <w:color w:val="000000" w:themeColor="text1"/>
          <w:sz w:val="20"/>
          <w:szCs w:val="20"/>
        </w:rPr>
        <w:t>COVID-19</w:t>
      </w:r>
      <w:r w:rsidRPr="00B10F71">
        <w:rPr>
          <w:color w:val="000000" w:themeColor="text1"/>
          <w:spacing w:val="-6"/>
          <w:sz w:val="20"/>
          <w:szCs w:val="20"/>
        </w:rPr>
        <w:t xml:space="preserve"> </w:t>
      </w:r>
      <w:r w:rsidRPr="00B10F71">
        <w:rPr>
          <w:color w:val="000000" w:themeColor="text1"/>
          <w:sz w:val="20"/>
          <w:szCs w:val="20"/>
        </w:rPr>
        <w:t>policies</w:t>
      </w:r>
      <w:r w:rsidRPr="00B10F71">
        <w:rPr>
          <w:color w:val="000000" w:themeColor="text1"/>
          <w:spacing w:val="-7"/>
          <w:sz w:val="20"/>
          <w:szCs w:val="20"/>
        </w:rPr>
        <w:t xml:space="preserve"> </w:t>
      </w:r>
      <w:r w:rsidRPr="00B10F71">
        <w:rPr>
          <w:color w:val="000000" w:themeColor="text1"/>
          <w:sz w:val="20"/>
          <w:szCs w:val="20"/>
        </w:rPr>
        <w:t>and</w:t>
      </w:r>
      <w:r w:rsidRPr="00B10F71">
        <w:rPr>
          <w:color w:val="000000" w:themeColor="text1"/>
          <w:spacing w:val="-6"/>
          <w:sz w:val="20"/>
          <w:szCs w:val="20"/>
        </w:rPr>
        <w:t xml:space="preserve"> </w:t>
      </w:r>
      <w:r w:rsidRPr="00B10F71">
        <w:rPr>
          <w:color w:val="000000" w:themeColor="text1"/>
          <w:sz w:val="20"/>
          <w:szCs w:val="20"/>
        </w:rPr>
        <w:t>procedures.</w:t>
      </w:r>
    </w:p>
    <w:p w14:paraId="1C044DFD" w14:textId="7103DDAD" w:rsidR="00B10F71" w:rsidRPr="00B10F71" w:rsidRDefault="008E63A0" w:rsidP="00460B2C">
      <w:pPr>
        <w:pStyle w:val="ListParagraph"/>
        <w:widowControl w:val="0"/>
        <w:numPr>
          <w:ilvl w:val="0"/>
          <w:numId w:val="26"/>
        </w:numPr>
        <w:tabs>
          <w:tab w:val="left" w:pos="499"/>
          <w:tab w:val="left" w:pos="500"/>
          <w:tab w:val="left" w:pos="9720"/>
        </w:tabs>
        <w:autoSpaceDE w:val="0"/>
        <w:autoSpaceDN w:val="0"/>
        <w:ind w:right="144"/>
        <w:contextualSpacing w:val="0"/>
        <w:rPr>
          <w:b/>
          <w:color w:val="000000" w:themeColor="text1"/>
          <w:sz w:val="20"/>
          <w:szCs w:val="20"/>
        </w:rPr>
      </w:pPr>
      <w:r>
        <w:rPr>
          <w:color w:val="000000" w:themeColor="text1"/>
          <w:sz w:val="20"/>
          <w:szCs w:val="20"/>
        </w:rPr>
        <w:t>Other:</w:t>
      </w:r>
      <w:r>
        <w:rPr>
          <w:color w:val="000000" w:themeColor="text1"/>
          <w:sz w:val="20"/>
          <w:szCs w:val="20"/>
          <w:u w:val="single"/>
        </w:rPr>
        <w:tab/>
      </w:r>
    </w:p>
    <w:p w14:paraId="5B67DFAD" w14:textId="77777777" w:rsidR="00CE1E96" w:rsidRPr="008E63A0" w:rsidRDefault="00CE1E96" w:rsidP="00460B2C">
      <w:pPr>
        <w:spacing w:before="40"/>
        <w:jc w:val="both"/>
        <w:rPr>
          <w:color w:val="000000" w:themeColor="text1"/>
          <w:sz w:val="16"/>
          <w:szCs w:val="16"/>
        </w:rPr>
      </w:pPr>
    </w:p>
    <w:p w14:paraId="3AFCD2E7" w14:textId="77777777" w:rsidR="00CE1E96" w:rsidRPr="00B10F71" w:rsidRDefault="00CE1E96" w:rsidP="00460B2C">
      <w:pPr>
        <w:tabs>
          <w:tab w:val="left" w:pos="9720"/>
        </w:tabs>
        <w:spacing w:after="40"/>
        <w:rPr>
          <w:color w:val="000000" w:themeColor="text1"/>
          <w:sz w:val="20"/>
          <w:szCs w:val="20"/>
          <w:u w:val="single"/>
        </w:rPr>
      </w:pPr>
      <w:r w:rsidRPr="00B10F71">
        <w:rPr>
          <w:b/>
          <w:color w:val="000000" w:themeColor="text1"/>
          <w:sz w:val="20"/>
          <w:szCs w:val="20"/>
        </w:rPr>
        <w:t>ADDITIONAL COMMENTS:</w:t>
      </w:r>
      <w:r w:rsidRPr="00B10F71">
        <w:rPr>
          <w:color w:val="000000" w:themeColor="text1"/>
          <w:sz w:val="20"/>
          <w:szCs w:val="20"/>
          <w:u w:val="single"/>
        </w:rPr>
        <w:tab/>
      </w:r>
    </w:p>
    <w:p w14:paraId="1033C6B5" w14:textId="77777777" w:rsidR="00CE1E96" w:rsidRPr="00B10F71" w:rsidRDefault="00CE1E96" w:rsidP="00460B2C">
      <w:pPr>
        <w:tabs>
          <w:tab w:val="left" w:pos="9720"/>
        </w:tabs>
        <w:spacing w:before="120"/>
        <w:rPr>
          <w:color w:val="000000" w:themeColor="text1"/>
          <w:sz w:val="20"/>
          <w:szCs w:val="20"/>
          <w:u w:val="single"/>
        </w:rPr>
      </w:pPr>
      <w:r w:rsidRPr="00B10F71">
        <w:rPr>
          <w:color w:val="000000" w:themeColor="text1"/>
          <w:sz w:val="20"/>
          <w:szCs w:val="20"/>
          <w:u w:val="single"/>
        </w:rPr>
        <w:tab/>
      </w:r>
    </w:p>
    <w:p w14:paraId="1AF37B03" w14:textId="0C6934FB" w:rsidR="00CE1E96" w:rsidRPr="00B10F71" w:rsidRDefault="00CE1E96" w:rsidP="00460B2C">
      <w:pPr>
        <w:tabs>
          <w:tab w:val="left" w:pos="9720"/>
        </w:tabs>
        <w:spacing w:before="120"/>
        <w:rPr>
          <w:color w:val="000000" w:themeColor="text1"/>
          <w:sz w:val="20"/>
          <w:szCs w:val="20"/>
          <w:u w:val="single"/>
        </w:rPr>
      </w:pPr>
      <w:r w:rsidRPr="00B10F71">
        <w:rPr>
          <w:color w:val="000000" w:themeColor="text1"/>
          <w:sz w:val="20"/>
          <w:szCs w:val="20"/>
          <w:u w:val="single"/>
        </w:rPr>
        <w:tab/>
      </w:r>
    </w:p>
    <w:p w14:paraId="09C2DA5D" w14:textId="77777777" w:rsidR="00CE1E96" w:rsidRPr="00B10F71" w:rsidRDefault="00CE1E96" w:rsidP="00460B2C">
      <w:pPr>
        <w:widowControl w:val="0"/>
        <w:tabs>
          <w:tab w:val="right" w:pos="9720"/>
        </w:tabs>
        <w:ind w:right="14"/>
        <w:rPr>
          <w:color w:val="000000" w:themeColor="text1"/>
          <w:sz w:val="20"/>
          <w:szCs w:val="20"/>
          <w:u w:val="single"/>
        </w:rPr>
      </w:pPr>
    </w:p>
    <w:p w14:paraId="3A470B96" w14:textId="6C7B6DF5" w:rsidR="00A32C65" w:rsidRPr="008E63A0" w:rsidRDefault="00CE1E96" w:rsidP="00545E55">
      <w:pPr>
        <w:pStyle w:val="Heading1"/>
      </w:pPr>
      <w:r w:rsidRPr="008E63A0">
        <w:t>Section 11</w:t>
      </w:r>
      <w:r w:rsidR="009337D6" w:rsidRPr="008E63A0">
        <w:t xml:space="preserve">: </w:t>
      </w:r>
      <w:r w:rsidR="00AA04B7" w:rsidRPr="008E63A0">
        <w:t>Training</w:t>
      </w:r>
    </w:p>
    <w:p w14:paraId="440C73E4" w14:textId="738931BA" w:rsidR="00A32C65" w:rsidRPr="001F622C" w:rsidRDefault="00F7336A" w:rsidP="00CB0684">
      <w:pPr>
        <w:spacing w:after="120"/>
        <w:jc w:val="both"/>
        <w:rPr>
          <w:color w:val="000000" w:themeColor="text1"/>
          <w:sz w:val="20"/>
          <w:szCs w:val="20"/>
        </w:rPr>
      </w:pPr>
      <w:r w:rsidRPr="001F622C">
        <w:rPr>
          <w:color w:val="000000" w:themeColor="text1"/>
          <w:sz w:val="20"/>
          <w:szCs w:val="20"/>
        </w:rPr>
        <w:t xml:space="preserve">Employees are trained on the procedures outlined in this </w:t>
      </w:r>
      <w:r w:rsidR="005F21CC">
        <w:rPr>
          <w:color w:val="000000" w:themeColor="text1"/>
          <w:sz w:val="20"/>
          <w:szCs w:val="20"/>
        </w:rPr>
        <w:t>Program</w:t>
      </w:r>
      <w:r w:rsidRPr="001F622C">
        <w:rPr>
          <w:color w:val="000000" w:themeColor="text1"/>
          <w:sz w:val="20"/>
          <w:szCs w:val="20"/>
        </w:rPr>
        <w:t xml:space="preserve"> for patient management </w:t>
      </w:r>
      <w:r w:rsidR="00377B48" w:rsidRPr="001F622C">
        <w:rPr>
          <w:color w:val="000000" w:themeColor="text1"/>
          <w:sz w:val="20"/>
          <w:szCs w:val="20"/>
        </w:rPr>
        <w:t xml:space="preserve">and employee safety </w:t>
      </w:r>
      <w:r w:rsidRPr="001F622C">
        <w:rPr>
          <w:color w:val="000000" w:themeColor="text1"/>
          <w:sz w:val="20"/>
          <w:szCs w:val="20"/>
        </w:rPr>
        <w:t>during the COVID-19 pandemic initially and then each time a pandemic is anticipated</w:t>
      </w:r>
      <w:r w:rsidR="009B283C" w:rsidRPr="001F622C">
        <w:rPr>
          <w:color w:val="000000" w:themeColor="text1"/>
          <w:sz w:val="20"/>
          <w:szCs w:val="20"/>
        </w:rPr>
        <w:t xml:space="preserve"> and/or annually</w:t>
      </w:r>
      <w:r w:rsidRPr="001F622C">
        <w:rPr>
          <w:color w:val="000000" w:themeColor="text1"/>
          <w:sz w:val="20"/>
          <w:szCs w:val="20"/>
        </w:rPr>
        <w:t>.</w:t>
      </w:r>
      <w:r w:rsidR="008E63A0" w:rsidRPr="001F622C">
        <w:rPr>
          <w:color w:val="000000" w:themeColor="text1"/>
          <w:sz w:val="20"/>
          <w:szCs w:val="20"/>
        </w:rPr>
        <w:t xml:space="preserve"> Training on COVID-19 employee benefits and leave provisions is not included in this </w:t>
      </w:r>
      <w:r w:rsidR="005F21CC">
        <w:rPr>
          <w:color w:val="000000" w:themeColor="text1"/>
          <w:sz w:val="20"/>
          <w:szCs w:val="20"/>
        </w:rPr>
        <w:t>Program</w:t>
      </w:r>
      <w:r w:rsidR="008E63A0" w:rsidRPr="001F622C">
        <w:rPr>
          <w:color w:val="000000" w:themeColor="text1"/>
          <w:sz w:val="20"/>
          <w:szCs w:val="20"/>
        </w:rPr>
        <w:t xml:space="preserve">, but is available from the employer and/or human resources personnel. </w:t>
      </w:r>
      <w:r w:rsidR="001F622C" w:rsidRPr="001F622C">
        <w:rPr>
          <w:color w:val="000000" w:themeColor="text1"/>
          <w:sz w:val="20"/>
          <w:szCs w:val="20"/>
        </w:rPr>
        <w:t>Topics included in the C</w:t>
      </w:r>
      <w:r w:rsidR="005F21CC">
        <w:rPr>
          <w:color w:val="000000" w:themeColor="text1"/>
          <w:sz w:val="20"/>
          <w:szCs w:val="20"/>
        </w:rPr>
        <w:t>OVID-19 prevention training</w:t>
      </w:r>
      <w:r w:rsidR="001F622C" w:rsidRPr="001F622C">
        <w:rPr>
          <w:color w:val="000000" w:themeColor="text1"/>
          <w:sz w:val="20"/>
          <w:szCs w:val="20"/>
        </w:rPr>
        <w:t xml:space="preserve"> include:</w:t>
      </w:r>
    </w:p>
    <w:p w14:paraId="27208275" w14:textId="77777777" w:rsidR="001F622C" w:rsidRPr="001F622C" w:rsidRDefault="001F622C" w:rsidP="00CB0684">
      <w:pPr>
        <w:pStyle w:val="ListParagraph"/>
        <w:widowControl w:val="0"/>
        <w:numPr>
          <w:ilvl w:val="0"/>
          <w:numId w:val="27"/>
        </w:numPr>
        <w:tabs>
          <w:tab w:val="left" w:pos="500"/>
        </w:tabs>
        <w:autoSpaceDE w:val="0"/>
        <w:autoSpaceDN w:val="0"/>
        <w:spacing w:after="80"/>
        <w:ind w:right="144"/>
        <w:contextualSpacing w:val="0"/>
        <w:jc w:val="both"/>
        <w:rPr>
          <w:sz w:val="20"/>
          <w:szCs w:val="20"/>
        </w:rPr>
      </w:pPr>
      <w:r w:rsidRPr="001F622C">
        <w:rPr>
          <w:sz w:val="20"/>
          <w:szCs w:val="20"/>
        </w:rPr>
        <w:t>Our COVID-19 policies and procedures to protect employees from COVID-19</w:t>
      </w:r>
      <w:r w:rsidRPr="001F622C">
        <w:rPr>
          <w:spacing w:val="-12"/>
          <w:sz w:val="20"/>
          <w:szCs w:val="20"/>
        </w:rPr>
        <w:t xml:space="preserve"> </w:t>
      </w:r>
      <w:r w:rsidRPr="001F622C">
        <w:rPr>
          <w:sz w:val="20"/>
          <w:szCs w:val="20"/>
        </w:rPr>
        <w:t>hazards.</w:t>
      </w:r>
    </w:p>
    <w:p w14:paraId="241EC6BE" w14:textId="7E97A869" w:rsidR="001F622C" w:rsidRPr="001F622C" w:rsidRDefault="001F622C" w:rsidP="00CB0684">
      <w:pPr>
        <w:pStyle w:val="ListParagraph"/>
        <w:widowControl w:val="0"/>
        <w:numPr>
          <w:ilvl w:val="0"/>
          <w:numId w:val="27"/>
        </w:numPr>
        <w:tabs>
          <w:tab w:val="left" w:pos="500"/>
        </w:tabs>
        <w:autoSpaceDE w:val="0"/>
        <w:autoSpaceDN w:val="0"/>
        <w:spacing w:after="80"/>
        <w:ind w:right="144"/>
        <w:contextualSpacing w:val="0"/>
        <w:jc w:val="both"/>
        <w:rPr>
          <w:sz w:val="20"/>
          <w:szCs w:val="20"/>
        </w:rPr>
      </w:pPr>
      <w:r>
        <w:rPr>
          <w:sz w:val="20"/>
          <w:szCs w:val="20"/>
        </w:rPr>
        <w:t xml:space="preserve">The fact that </w:t>
      </w:r>
      <w:r w:rsidRPr="001F622C">
        <w:rPr>
          <w:sz w:val="20"/>
          <w:szCs w:val="20"/>
        </w:rPr>
        <w:t>COVID-19</w:t>
      </w:r>
      <w:r w:rsidRPr="001F622C">
        <w:rPr>
          <w:spacing w:val="-3"/>
          <w:sz w:val="20"/>
          <w:szCs w:val="20"/>
        </w:rPr>
        <w:t xml:space="preserve"> </w:t>
      </w:r>
      <w:r w:rsidRPr="001F622C">
        <w:rPr>
          <w:sz w:val="20"/>
          <w:szCs w:val="20"/>
        </w:rPr>
        <w:t>is</w:t>
      </w:r>
      <w:r w:rsidRPr="001F622C">
        <w:rPr>
          <w:spacing w:val="-3"/>
          <w:sz w:val="20"/>
          <w:szCs w:val="20"/>
        </w:rPr>
        <w:t xml:space="preserve"> </w:t>
      </w:r>
      <w:r w:rsidRPr="001F622C">
        <w:rPr>
          <w:sz w:val="20"/>
          <w:szCs w:val="20"/>
        </w:rPr>
        <w:t>an</w:t>
      </w:r>
      <w:r w:rsidRPr="001F622C">
        <w:rPr>
          <w:spacing w:val="-3"/>
          <w:sz w:val="20"/>
          <w:szCs w:val="20"/>
        </w:rPr>
        <w:t xml:space="preserve"> </w:t>
      </w:r>
      <w:r w:rsidRPr="001F622C">
        <w:rPr>
          <w:sz w:val="20"/>
          <w:szCs w:val="20"/>
        </w:rPr>
        <w:t>infectious</w:t>
      </w:r>
      <w:r w:rsidRPr="001F622C">
        <w:rPr>
          <w:spacing w:val="-2"/>
          <w:sz w:val="20"/>
          <w:szCs w:val="20"/>
        </w:rPr>
        <w:t xml:space="preserve"> </w:t>
      </w:r>
      <w:r w:rsidRPr="001F622C">
        <w:rPr>
          <w:sz w:val="20"/>
          <w:szCs w:val="20"/>
        </w:rPr>
        <w:t>disease</w:t>
      </w:r>
      <w:r w:rsidRPr="001F622C">
        <w:rPr>
          <w:spacing w:val="-3"/>
          <w:sz w:val="20"/>
          <w:szCs w:val="20"/>
        </w:rPr>
        <w:t xml:space="preserve"> </w:t>
      </w:r>
      <w:r w:rsidRPr="001F622C">
        <w:rPr>
          <w:sz w:val="20"/>
          <w:szCs w:val="20"/>
        </w:rPr>
        <w:t>that</w:t>
      </w:r>
      <w:r w:rsidRPr="001F622C">
        <w:rPr>
          <w:spacing w:val="-2"/>
          <w:sz w:val="20"/>
          <w:szCs w:val="20"/>
        </w:rPr>
        <w:t xml:space="preserve"> </w:t>
      </w:r>
      <w:r w:rsidRPr="001F622C">
        <w:rPr>
          <w:sz w:val="20"/>
          <w:szCs w:val="20"/>
        </w:rPr>
        <w:t>can</w:t>
      </w:r>
      <w:r w:rsidRPr="001F622C">
        <w:rPr>
          <w:spacing w:val="-2"/>
          <w:sz w:val="20"/>
          <w:szCs w:val="20"/>
        </w:rPr>
        <w:t xml:space="preserve"> </w:t>
      </w:r>
      <w:r w:rsidRPr="001F622C">
        <w:rPr>
          <w:sz w:val="20"/>
          <w:szCs w:val="20"/>
        </w:rPr>
        <w:t>be</w:t>
      </w:r>
      <w:r w:rsidRPr="001F622C">
        <w:rPr>
          <w:spacing w:val="-2"/>
          <w:sz w:val="20"/>
          <w:szCs w:val="20"/>
        </w:rPr>
        <w:t xml:space="preserve"> </w:t>
      </w:r>
      <w:r w:rsidRPr="001F622C">
        <w:rPr>
          <w:sz w:val="20"/>
          <w:szCs w:val="20"/>
        </w:rPr>
        <w:t>spread</w:t>
      </w:r>
      <w:r w:rsidRPr="001F622C">
        <w:rPr>
          <w:spacing w:val="-2"/>
          <w:sz w:val="20"/>
          <w:szCs w:val="20"/>
        </w:rPr>
        <w:t xml:space="preserve"> </w:t>
      </w:r>
      <w:r w:rsidRPr="001F622C">
        <w:rPr>
          <w:sz w:val="20"/>
          <w:szCs w:val="20"/>
        </w:rPr>
        <w:t>through</w:t>
      </w:r>
      <w:r w:rsidRPr="001F622C">
        <w:rPr>
          <w:spacing w:val="-2"/>
          <w:sz w:val="20"/>
          <w:szCs w:val="20"/>
        </w:rPr>
        <w:t xml:space="preserve"> </w:t>
      </w:r>
      <w:r w:rsidRPr="001F622C">
        <w:rPr>
          <w:sz w:val="20"/>
          <w:szCs w:val="20"/>
        </w:rPr>
        <w:t>the</w:t>
      </w:r>
      <w:r w:rsidRPr="001F622C">
        <w:rPr>
          <w:spacing w:val="-2"/>
          <w:sz w:val="20"/>
          <w:szCs w:val="20"/>
        </w:rPr>
        <w:t xml:space="preserve"> </w:t>
      </w:r>
      <w:r>
        <w:rPr>
          <w:sz w:val="20"/>
          <w:szCs w:val="20"/>
        </w:rPr>
        <w:t xml:space="preserve">air; </w:t>
      </w:r>
      <w:r w:rsidRPr="001F622C">
        <w:rPr>
          <w:sz w:val="20"/>
          <w:szCs w:val="20"/>
        </w:rPr>
        <w:t>COVID-19 may be transmitted when a person touches a contaminated object and then touches their eyes, nose, or mouth</w:t>
      </w:r>
      <w:r>
        <w:rPr>
          <w:sz w:val="20"/>
          <w:szCs w:val="20"/>
        </w:rPr>
        <w:t>; and a</w:t>
      </w:r>
      <w:r w:rsidRPr="001F622C">
        <w:rPr>
          <w:sz w:val="20"/>
          <w:szCs w:val="20"/>
        </w:rPr>
        <w:t>n infectious person may have no</w:t>
      </w:r>
      <w:r w:rsidRPr="001F622C">
        <w:rPr>
          <w:spacing w:val="-6"/>
          <w:sz w:val="20"/>
          <w:szCs w:val="20"/>
        </w:rPr>
        <w:t xml:space="preserve"> </w:t>
      </w:r>
      <w:r w:rsidRPr="001F622C">
        <w:rPr>
          <w:sz w:val="20"/>
          <w:szCs w:val="20"/>
        </w:rPr>
        <w:t>symptoms.</w:t>
      </w:r>
    </w:p>
    <w:p w14:paraId="4BBB2DAE" w14:textId="77777777" w:rsidR="001F622C" w:rsidRPr="001F622C" w:rsidRDefault="001F622C" w:rsidP="00CB0684">
      <w:pPr>
        <w:pStyle w:val="ListParagraph"/>
        <w:widowControl w:val="0"/>
        <w:numPr>
          <w:ilvl w:val="0"/>
          <w:numId w:val="27"/>
        </w:numPr>
        <w:tabs>
          <w:tab w:val="left" w:pos="499"/>
          <w:tab w:val="left" w:pos="500"/>
        </w:tabs>
        <w:autoSpaceDE w:val="0"/>
        <w:autoSpaceDN w:val="0"/>
        <w:spacing w:after="80"/>
        <w:ind w:right="144"/>
        <w:contextualSpacing w:val="0"/>
        <w:rPr>
          <w:sz w:val="20"/>
          <w:szCs w:val="20"/>
        </w:rPr>
      </w:pPr>
      <w:r w:rsidRPr="001F622C">
        <w:rPr>
          <w:sz w:val="20"/>
          <w:szCs w:val="20"/>
        </w:rPr>
        <w:t>Methods of physical distancing of at least six feet and the importance of combining physical distancing with the wearing of face</w:t>
      </w:r>
      <w:r w:rsidRPr="001F622C">
        <w:rPr>
          <w:spacing w:val="-41"/>
          <w:sz w:val="20"/>
          <w:szCs w:val="20"/>
        </w:rPr>
        <w:t xml:space="preserve"> </w:t>
      </w:r>
      <w:r w:rsidRPr="001F622C">
        <w:rPr>
          <w:sz w:val="20"/>
          <w:szCs w:val="20"/>
        </w:rPr>
        <w:t>coverings.</w:t>
      </w:r>
    </w:p>
    <w:p w14:paraId="66D45110" w14:textId="77777777" w:rsidR="001F622C" w:rsidRPr="001F622C" w:rsidRDefault="001F622C" w:rsidP="00CB0684">
      <w:pPr>
        <w:pStyle w:val="ListParagraph"/>
        <w:widowControl w:val="0"/>
        <w:numPr>
          <w:ilvl w:val="0"/>
          <w:numId w:val="27"/>
        </w:numPr>
        <w:tabs>
          <w:tab w:val="left" w:pos="499"/>
          <w:tab w:val="left" w:pos="500"/>
        </w:tabs>
        <w:autoSpaceDE w:val="0"/>
        <w:autoSpaceDN w:val="0"/>
        <w:spacing w:after="80"/>
        <w:ind w:right="144"/>
        <w:contextualSpacing w:val="0"/>
        <w:rPr>
          <w:sz w:val="20"/>
          <w:szCs w:val="20"/>
        </w:rPr>
      </w:pPr>
      <w:r w:rsidRPr="001F622C">
        <w:rPr>
          <w:sz w:val="20"/>
          <w:szCs w:val="20"/>
        </w:rPr>
        <w:t>The</w:t>
      </w:r>
      <w:r w:rsidRPr="001F622C">
        <w:rPr>
          <w:spacing w:val="-3"/>
          <w:sz w:val="20"/>
          <w:szCs w:val="20"/>
        </w:rPr>
        <w:t xml:space="preserve"> </w:t>
      </w:r>
      <w:r w:rsidRPr="001F622C">
        <w:rPr>
          <w:sz w:val="20"/>
          <w:szCs w:val="20"/>
        </w:rPr>
        <w:t>fact</w:t>
      </w:r>
      <w:r w:rsidRPr="001F622C">
        <w:rPr>
          <w:spacing w:val="-2"/>
          <w:sz w:val="20"/>
          <w:szCs w:val="20"/>
        </w:rPr>
        <w:t xml:space="preserve"> </w:t>
      </w:r>
      <w:r w:rsidRPr="001F622C">
        <w:rPr>
          <w:sz w:val="20"/>
          <w:szCs w:val="20"/>
        </w:rPr>
        <w:t>that</w:t>
      </w:r>
      <w:r w:rsidRPr="001F622C">
        <w:rPr>
          <w:spacing w:val="-2"/>
          <w:sz w:val="20"/>
          <w:szCs w:val="20"/>
        </w:rPr>
        <w:t xml:space="preserve"> </w:t>
      </w:r>
      <w:r w:rsidRPr="001F622C">
        <w:rPr>
          <w:sz w:val="20"/>
          <w:szCs w:val="20"/>
        </w:rPr>
        <w:t>particles</w:t>
      </w:r>
      <w:r w:rsidRPr="001F622C">
        <w:rPr>
          <w:spacing w:val="-3"/>
          <w:sz w:val="20"/>
          <w:szCs w:val="20"/>
        </w:rPr>
        <w:t xml:space="preserve"> </w:t>
      </w:r>
      <w:r w:rsidRPr="001F622C">
        <w:rPr>
          <w:sz w:val="20"/>
          <w:szCs w:val="20"/>
        </w:rPr>
        <w:t>containing</w:t>
      </w:r>
      <w:r w:rsidRPr="001F622C">
        <w:rPr>
          <w:spacing w:val="-2"/>
          <w:sz w:val="20"/>
          <w:szCs w:val="20"/>
        </w:rPr>
        <w:t xml:space="preserve"> </w:t>
      </w:r>
      <w:r w:rsidRPr="001F622C">
        <w:rPr>
          <w:sz w:val="20"/>
          <w:szCs w:val="20"/>
        </w:rPr>
        <w:t>the</w:t>
      </w:r>
      <w:r w:rsidRPr="001F622C">
        <w:rPr>
          <w:spacing w:val="-2"/>
          <w:sz w:val="20"/>
          <w:szCs w:val="20"/>
        </w:rPr>
        <w:t xml:space="preserve"> </w:t>
      </w:r>
      <w:r w:rsidRPr="001F622C">
        <w:rPr>
          <w:sz w:val="20"/>
          <w:szCs w:val="20"/>
        </w:rPr>
        <w:t>virus</w:t>
      </w:r>
      <w:r w:rsidRPr="001F622C">
        <w:rPr>
          <w:spacing w:val="-2"/>
          <w:sz w:val="20"/>
          <w:szCs w:val="20"/>
        </w:rPr>
        <w:t xml:space="preserve"> </w:t>
      </w:r>
      <w:r w:rsidRPr="001F622C">
        <w:rPr>
          <w:sz w:val="20"/>
          <w:szCs w:val="20"/>
        </w:rPr>
        <w:t>can</w:t>
      </w:r>
      <w:r w:rsidRPr="001F622C">
        <w:rPr>
          <w:spacing w:val="-3"/>
          <w:sz w:val="20"/>
          <w:szCs w:val="20"/>
        </w:rPr>
        <w:t xml:space="preserve"> </w:t>
      </w:r>
      <w:r w:rsidRPr="001F622C">
        <w:rPr>
          <w:sz w:val="20"/>
          <w:szCs w:val="20"/>
        </w:rPr>
        <w:t>travel</w:t>
      </w:r>
      <w:r w:rsidRPr="001F622C">
        <w:rPr>
          <w:spacing w:val="-2"/>
          <w:sz w:val="20"/>
          <w:szCs w:val="20"/>
        </w:rPr>
        <w:t xml:space="preserve"> </w:t>
      </w:r>
      <w:r w:rsidRPr="001F622C">
        <w:rPr>
          <w:sz w:val="20"/>
          <w:szCs w:val="20"/>
        </w:rPr>
        <w:t>more</w:t>
      </w:r>
      <w:r w:rsidRPr="001F622C">
        <w:rPr>
          <w:spacing w:val="-2"/>
          <w:sz w:val="20"/>
          <w:szCs w:val="20"/>
        </w:rPr>
        <w:t xml:space="preserve"> </w:t>
      </w:r>
      <w:r w:rsidRPr="001F622C">
        <w:rPr>
          <w:sz w:val="20"/>
          <w:szCs w:val="20"/>
        </w:rPr>
        <w:t>than</w:t>
      </w:r>
      <w:r w:rsidRPr="001F622C">
        <w:rPr>
          <w:spacing w:val="-2"/>
          <w:sz w:val="20"/>
          <w:szCs w:val="20"/>
        </w:rPr>
        <w:t xml:space="preserve"> </w:t>
      </w:r>
      <w:r w:rsidRPr="001F622C">
        <w:rPr>
          <w:sz w:val="20"/>
          <w:szCs w:val="20"/>
        </w:rPr>
        <w:t>six</w:t>
      </w:r>
      <w:r w:rsidRPr="001F622C">
        <w:rPr>
          <w:spacing w:val="-2"/>
          <w:sz w:val="20"/>
          <w:szCs w:val="20"/>
        </w:rPr>
        <w:t xml:space="preserve"> </w:t>
      </w:r>
      <w:r w:rsidRPr="001F622C">
        <w:rPr>
          <w:sz w:val="20"/>
          <w:szCs w:val="20"/>
        </w:rPr>
        <w:t>feet,</w:t>
      </w:r>
      <w:r w:rsidRPr="001F622C">
        <w:rPr>
          <w:spacing w:val="-2"/>
          <w:sz w:val="20"/>
          <w:szCs w:val="20"/>
        </w:rPr>
        <w:t xml:space="preserve"> </w:t>
      </w:r>
      <w:r w:rsidRPr="001F622C">
        <w:rPr>
          <w:sz w:val="20"/>
          <w:szCs w:val="20"/>
        </w:rPr>
        <w:t>especially</w:t>
      </w:r>
      <w:r w:rsidRPr="001F622C">
        <w:rPr>
          <w:spacing w:val="-3"/>
          <w:sz w:val="20"/>
          <w:szCs w:val="20"/>
        </w:rPr>
        <w:t xml:space="preserve"> </w:t>
      </w:r>
      <w:r w:rsidRPr="001F622C">
        <w:rPr>
          <w:sz w:val="20"/>
          <w:szCs w:val="20"/>
        </w:rPr>
        <w:t>indoors,</w:t>
      </w:r>
      <w:r w:rsidRPr="001F622C">
        <w:rPr>
          <w:spacing w:val="-4"/>
          <w:sz w:val="20"/>
          <w:szCs w:val="20"/>
        </w:rPr>
        <w:t xml:space="preserve"> </w:t>
      </w:r>
      <w:r w:rsidRPr="001F622C">
        <w:rPr>
          <w:sz w:val="20"/>
          <w:szCs w:val="20"/>
        </w:rPr>
        <w:t>so physical</w:t>
      </w:r>
      <w:r w:rsidRPr="001F622C">
        <w:rPr>
          <w:spacing w:val="-3"/>
          <w:sz w:val="20"/>
          <w:szCs w:val="20"/>
        </w:rPr>
        <w:t xml:space="preserve"> </w:t>
      </w:r>
      <w:r w:rsidRPr="001F622C">
        <w:rPr>
          <w:sz w:val="20"/>
          <w:szCs w:val="20"/>
        </w:rPr>
        <w:t>distancing</w:t>
      </w:r>
      <w:r w:rsidRPr="001F622C">
        <w:rPr>
          <w:spacing w:val="-3"/>
          <w:sz w:val="20"/>
          <w:szCs w:val="20"/>
        </w:rPr>
        <w:t xml:space="preserve"> </w:t>
      </w:r>
      <w:r w:rsidRPr="001F622C">
        <w:rPr>
          <w:sz w:val="20"/>
          <w:szCs w:val="20"/>
        </w:rPr>
        <w:t>must</w:t>
      </w:r>
      <w:r w:rsidRPr="001F622C">
        <w:rPr>
          <w:spacing w:val="-2"/>
          <w:sz w:val="20"/>
          <w:szCs w:val="20"/>
        </w:rPr>
        <w:t xml:space="preserve"> </w:t>
      </w:r>
      <w:r w:rsidRPr="001F622C">
        <w:rPr>
          <w:sz w:val="20"/>
          <w:szCs w:val="20"/>
        </w:rPr>
        <w:t>be</w:t>
      </w:r>
      <w:r w:rsidRPr="001F622C">
        <w:rPr>
          <w:spacing w:val="-3"/>
          <w:sz w:val="20"/>
          <w:szCs w:val="20"/>
        </w:rPr>
        <w:t xml:space="preserve"> </w:t>
      </w:r>
      <w:r w:rsidRPr="001F622C">
        <w:rPr>
          <w:sz w:val="20"/>
          <w:szCs w:val="20"/>
        </w:rPr>
        <w:t>combined</w:t>
      </w:r>
      <w:r w:rsidRPr="001F622C">
        <w:rPr>
          <w:spacing w:val="-2"/>
          <w:sz w:val="20"/>
          <w:szCs w:val="20"/>
        </w:rPr>
        <w:t xml:space="preserve"> </w:t>
      </w:r>
      <w:r w:rsidRPr="001F622C">
        <w:rPr>
          <w:sz w:val="20"/>
          <w:szCs w:val="20"/>
        </w:rPr>
        <w:t>with</w:t>
      </w:r>
      <w:r w:rsidRPr="001F622C">
        <w:rPr>
          <w:spacing w:val="-3"/>
          <w:sz w:val="20"/>
          <w:szCs w:val="20"/>
        </w:rPr>
        <w:t xml:space="preserve"> </w:t>
      </w:r>
      <w:r w:rsidRPr="001F622C">
        <w:rPr>
          <w:sz w:val="20"/>
          <w:szCs w:val="20"/>
        </w:rPr>
        <w:t>other controls, including face coverings and hand hygiene, to be</w:t>
      </w:r>
      <w:r w:rsidRPr="001F622C">
        <w:rPr>
          <w:spacing w:val="-8"/>
          <w:sz w:val="20"/>
          <w:szCs w:val="20"/>
        </w:rPr>
        <w:t xml:space="preserve"> </w:t>
      </w:r>
      <w:r w:rsidRPr="001F622C">
        <w:rPr>
          <w:sz w:val="20"/>
          <w:szCs w:val="20"/>
        </w:rPr>
        <w:t>effective.</w:t>
      </w:r>
    </w:p>
    <w:p w14:paraId="7A36BF61" w14:textId="77777777" w:rsidR="001F622C" w:rsidRPr="001F622C" w:rsidRDefault="001F622C" w:rsidP="00CB0684">
      <w:pPr>
        <w:pStyle w:val="ListParagraph"/>
        <w:widowControl w:val="0"/>
        <w:numPr>
          <w:ilvl w:val="0"/>
          <w:numId w:val="27"/>
        </w:numPr>
        <w:tabs>
          <w:tab w:val="left" w:pos="499"/>
          <w:tab w:val="left" w:pos="500"/>
        </w:tabs>
        <w:autoSpaceDE w:val="0"/>
        <w:autoSpaceDN w:val="0"/>
        <w:spacing w:after="80"/>
        <w:ind w:right="144"/>
        <w:contextualSpacing w:val="0"/>
        <w:rPr>
          <w:sz w:val="20"/>
          <w:szCs w:val="20"/>
        </w:rPr>
      </w:pPr>
      <w:r w:rsidRPr="001F622C">
        <w:rPr>
          <w:sz w:val="20"/>
          <w:szCs w:val="20"/>
        </w:rPr>
        <w:t>The</w:t>
      </w:r>
      <w:r w:rsidRPr="001F622C">
        <w:rPr>
          <w:spacing w:val="-3"/>
          <w:sz w:val="20"/>
          <w:szCs w:val="20"/>
        </w:rPr>
        <w:t xml:space="preserve"> </w:t>
      </w:r>
      <w:r w:rsidRPr="001F622C">
        <w:rPr>
          <w:sz w:val="20"/>
          <w:szCs w:val="20"/>
        </w:rPr>
        <w:t>importance</w:t>
      </w:r>
      <w:r w:rsidRPr="001F622C">
        <w:rPr>
          <w:spacing w:val="-4"/>
          <w:sz w:val="20"/>
          <w:szCs w:val="20"/>
        </w:rPr>
        <w:t xml:space="preserve"> </w:t>
      </w:r>
      <w:r w:rsidRPr="001F622C">
        <w:rPr>
          <w:sz w:val="20"/>
          <w:szCs w:val="20"/>
        </w:rPr>
        <w:t>of</w:t>
      </w:r>
      <w:r w:rsidRPr="001F622C">
        <w:rPr>
          <w:spacing w:val="-3"/>
          <w:sz w:val="20"/>
          <w:szCs w:val="20"/>
        </w:rPr>
        <w:t xml:space="preserve"> </w:t>
      </w:r>
      <w:r w:rsidRPr="001F622C">
        <w:rPr>
          <w:sz w:val="20"/>
          <w:szCs w:val="20"/>
        </w:rPr>
        <w:t>frequent</w:t>
      </w:r>
      <w:r w:rsidRPr="001F622C">
        <w:rPr>
          <w:spacing w:val="-3"/>
          <w:sz w:val="20"/>
          <w:szCs w:val="20"/>
        </w:rPr>
        <w:t xml:space="preserve"> </w:t>
      </w:r>
      <w:r w:rsidRPr="001F622C">
        <w:rPr>
          <w:sz w:val="20"/>
          <w:szCs w:val="20"/>
        </w:rPr>
        <w:t>hand</w:t>
      </w:r>
      <w:r w:rsidRPr="001F622C">
        <w:rPr>
          <w:spacing w:val="-3"/>
          <w:sz w:val="20"/>
          <w:szCs w:val="20"/>
        </w:rPr>
        <w:t xml:space="preserve"> </w:t>
      </w:r>
      <w:r w:rsidRPr="001F622C">
        <w:rPr>
          <w:sz w:val="20"/>
          <w:szCs w:val="20"/>
        </w:rPr>
        <w:t>washing</w:t>
      </w:r>
      <w:r w:rsidRPr="001F622C">
        <w:rPr>
          <w:spacing w:val="-4"/>
          <w:sz w:val="20"/>
          <w:szCs w:val="20"/>
        </w:rPr>
        <w:t xml:space="preserve"> </w:t>
      </w:r>
      <w:r w:rsidRPr="001F622C">
        <w:rPr>
          <w:sz w:val="20"/>
          <w:szCs w:val="20"/>
        </w:rPr>
        <w:t>with</w:t>
      </w:r>
      <w:r w:rsidRPr="001F622C">
        <w:rPr>
          <w:spacing w:val="-3"/>
          <w:sz w:val="20"/>
          <w:szCs w:val="20"/>
        </w:rPr>
        <w:t xml:space="preserve"> </w:t>
      </w:r>
      <w:r w:rsidRPr="001F622C">
        <w:rPr>
          <w:sz w:val="20"/>
          <w:szCs w:val="20"/>
        </w:rPr>
        <w:t>soap</w:t>
      </w:r>
      <w:r w:rsidRPr="001F622C">
        <w:rPr>
          <w:spacing w:val="-3"/>
          <w:sz w:val="20"/>
          <w:szCs w:val="20"/>
        </w:rPr>
        <w:t xml:space="preserve"> </w:t>
      </w:r>
      <w:r w:rsidRPr="001F622C">
        <w:rPr>
          <w:sz w:val="20"/>
          <w:szCs w:val="20"/>
        </w:rPr>
        <w:t>and</w:t>
      </w:r>
      <w:r w:rsidRPr="001F622C">
        <w:rPr>
          <w:spacing w:val="-3"/>
          <w:sz w:val="20"/>
          <w:szCs w:val="20"/>
        </w:rPr>
        <w:t xml:space="preserve"> </w:t>
      </w:r>
      <w:r w:rsidRPr="001F622C">
        <w:rPr>
          <w:sz w:val="20"/>
          <w:szCs w:val="20"/>
        </w:rPr>
        <w:t>water</w:t>
      </w:r>
      <w:r w:rsidRPr="001F622C">
        <w:rPr>
          <w:spacing w:val="-4"/>
          <w:sz w:val="20"/>
          <w:szCs w:val="20"/>
        </w:rPr>
        <w:t xml:space="preserve"> </w:t>
      </w:r>
      <w:r w:rsidRPr="001F622C">
        <w:rPr>
          <w:sz w:val="20"/>
          <w:szCs w:val="20"/>
        </w:rPr>
        <w:t>for</w:t>
      </w:r>
      <w:r w:rsidRPr="001F622C">
        <w:rPr>
          <w:spacing w:val="-2"/>
          <w:sz w:val="20"/>
          <w:szCs w:val="20"/>
        </w:rPr>
        <w:t xml:space="preserve"> </w:t>
      </w:r>
      <w:r w:rsidRPr="001F622C">
        <w:rPr>
          <w:sz w:val="20"/>
          <w:szCs w:val="20"/>
        </w:rPr>
        <w:t>at</w:t>
      </w:r>
      <w:r w:rsidRPr="001F622C">
        <w:rPr>
          <w:spacing w:val="-4"/>
          <w:sz w:val="20"/>
          <w:szCs w:val="20"/>
        </w:rPr>
        <w:t xml:space="preserve"> </w:t>
      </w:r>
      <w:r w:rsidRPr="001F622C">
        <w:rPr>
          <w:sz w:val="20"/>
          <w:szCs w:val="20"/>
        </w:rPr>
        <w:t>least</w:t>
      </w:r>
      <w:r w:rsidRPr="001F622C">
        <w:rPr>
          <w:spacing w:val="-3"/>
          <w:sz w:val="20"/>
          <w:szCs w:val="20"/>
        </w:rPr>
        <w:t xml:space="preserve"> </w:t>
      </w:r>
      <w:r w:rsidRPr="001F622C">
        <w:rPr>
          <w:sz w:val="20"/>
          <w:szCs w:val="20"/>
        </w:rPr>
        <w:t>20</w:t>
      </w:r>
      <w:r w:rsidRPr="001F622C">
        <w:rPr>
          <w:spacing w:val="-4"/>
          <w:sz w:val="20"/>
          <w:szCs w:val="20"/>
        </w:rPr>
        <w:t xml:space="preserve"> </w:t>
      </w:r>
      <w:r w:rsidRPr="001F622C">
        <w:rPr>
          <w:sz w:val="20"/>
          <w:szCs w:val="20"/>
        </w:rPr>
        <w:t>seconds</w:t>
      </w:r>
      <w:r w:rsidRPr="001F622C">
        <w:rPr>
          <w:spacing w:val="-2"/>
          <w:sz w:val="20"/>
          <w:szCs w:val="20"/>
        </w:rPr>
        <w:t xml:space="preserve"> </w:t>
      </w:r>
      <w:r w:rsidRPr="001F622C">
        <w:rPr>
          <w:sz w:val="20"/>
          <w:szCs w:val="20"/>
        </w:rPr>
        <w:t>and</w:t>
      </w:r>
      <w:r w:rsidRPr="001F622C">
        <w:rPr>
          <w:spacing w:val="-4"/>
          <w:sz w:val="20"/>
          <w:szCs w:val="20"/>
        </w:rPr>
        <w:t xml:space="preserve"> </w:t>
      </w:r>
      <w:r w:rsidRPr="001F622C">
        <w:rPr>
          <w:sz w:val="20"/>
          <w:szCs w:val="20"/>
        </w:rPr>
        <w:t>using</w:t>
      </w:r>
      <w:r w:rsidRPr="001F622C">
        <w:rPr>
          <w:spacing w:val="-3"/>
          <w:sz w:val="20"/>
          <w:szCs w:val="20"/>
        </w:rPr>
        <w:t xml:space="preserve"> </w:t>
      </w:r>
      <w:r w:rsidRPr="001F622C">
        <w:rPr>
          <w:sz w:val="20"/>
          <w:szCs w:val="20"/>
        </w:rPr>
        <w:t>hand</w:t>
      </w:r>
      <w:r w:rsidRPr="001F622C">
        <w:rPr>
          <w:spacing w:val="-4"/>
          <w:sz w:val="20"/>
          <w:szCs w:val="20"/>
        </w:rPr>
        <w:t xml:space="preserve"> </w:t>
      </w:r>
      <w:r w:rsidRPr="001F622C">
        <w:rPr>
          <w:sz w:val="20"/>
          <w:szCs w:val="20"/>
        </w:rPr>
        <w:t>sanitizer</w:t>
      </w:r>
      <w:r w:rsidRPr="001F622C">
        <w:rPr>
          <w:spacing w:val="-2"/>
          <w:sz w:val="20"/>
          <w:szCs w:val="20"/>
        </w:rPr>
        <w:t xml:space="preserve"> </w:t>
      </w:r>
      <w:r w:rsidRPr="001F622C">
        <w:rPr>
          <w:sz w:val="20"/>
          <w:szCs w:val="20"/>
        </w:rPr>
        <w:t>when</w:t>
      </w:r>
      <w:r w:rsidRPr="001F622C">
        <w:rPr>
          <w:spacing w:val="-4"/>
          <w:sz w:val="20"/>
          <w:szCs w:val="20"/>
        </w:rPr>
        <w:t xml:space="preserve"> </w:t>
      </w:r>
      <w:r w:rsidRPr="001F622C">
        <w:rPr>
          <w:sz w:val="20"/>
          <w:szCs w:val="20"/>
        </w:rPr>
        <w:t>employees</w:t>
      </w:r>
      <w:r w:rsidRPr="001F622C">
        <w:rPr>
          <w:spacing w:val="-3"/>
          <w:sz w:val="20"/>
          <w:szCs w:val="20"/>
        </w:rPr>
        <w:t xml:space="preserve"> </w:t>
      </w:r>
      <w:r w:rsidRPr="001F622C">
        <w:rPr>
          <w:sz w:val="20"/>
          <w:szCs w:val="20"/>
        </w:rPr>
        <w:t>do</w:t>
      </w:r>
      <w:r w:rsidRPr="001F622C">
        <w:rPr>
          <w:spacing w:val="-4"/>
          <w:sz w:val="20"/>
          <w:szCs w:val="20"/>
        </w:rPr>
        <w:t xml:space="preserve"> </w:t>
      </w:r>
      <w:r w:rsidRPr="001F622C">
        <w:rPr>
          <w:sz w:val="20"/>
          <w:szCs w:val="20"/>
        </w:rPr>
        <w:t>not</w:t>
      </w:r>
      <w:r w:rsidRPr="001F622C">
        <w:rPr>
          <w:spacing w:val="-3"/>
          <w:sz w:val="20"/>
          <w:szCs w:val="20"/>
        </w:rPr>
        <w:t xml:space="preserve"> </w:t>
      </w:r>
      <w:r w:rsidRPr="001F622C">
        <w:rPr>
          <w:sz w:val="20"/>
          <w:szCs w:val="20"/>
        </w:rPr>
        <w:t>have immediate access to a sink or hand washing facility, and that hand sanitizer does not work if the hands are</w:t>
      </w:r>
      <w:r w:rsidRPr="001F622C">
        <w:rPr>
          <w:spacing w:val="-32"/>
          <w:sz w:val="20"/>
          <w:szCs w:val="20"/>
        </w:rPr>
        <w:t xml:space="preserve"> </w:t>
      </w:r>
      <w:r w:rsidRPr="001F622C">
        <w:rPr>
          <w:sz w:val="20"/>
          <w:szCs w:val="20"/>
        </w:rPr>
        <w:t>soiled.</w:t>
      </w:r>
    </w:p>
    <w:p w14:paraId="2158F403" w14:textId="77777777" w:rsidR="001F622C" w:rsidRPr="001F622C" w:rsidRDefault="001F622C" w:rsidP="00CB0684">
      <w:pPr>
        <w:pStyle w:val="ListParagraph"/>
        <w:widowControl w:val="0"/>
        <w:numPr>
          <w:ilvl w:val="0"/>
          <w:numId w:val="27"/>
        </w:numPr>
        <w:tabs>
          <w:tab w:val="left" w:pos="499"/>
          <w:tab w:val="left" w:pos="500"/>
        </w:tabs>
        <w:autoSpaceDE w:val="0"/>
        <w:autoSpaceDN w:val="0"/>
        <w:spacing w:after="80"/>
        <w:ind w:right="144"/>
        <w:contextualSpacing w:val="0"/>
        <w:rPr>
          <w:sz w:val="20"/>
          <w:szCs w:val="20"/>
        </w:rPr>
      </w:pPr>
      <w:r w:rsidRPr="001F622C">
        <w:rPr>
          <w:sz w:val="20"/>
          <w:szCs w:val="20"/>
        </w:rPr>
        <w:t>Proper use of face coverings and the fact that face coverings are not respiratory protective</w:t>
      </w:r>
      <w:r w:rsidRPr="001F622C">
        <w:rPr>
          <w:spacing w:val="-11"/>
          <w:sz w:val="20"/>
          <w:szCs w:val="20"/>
        </w:rPr>
        <w:t xml:space="preserve"> </w:t>
      </w:r>
      <w:r w:rsidRPr="001F622C">
        <w:rPr>
          <w:sz w:val="20"/>
          <w:szCs w:val="20"/>
        </w:rPr>
        <w:t>equipment - face coverings are intended to primarily protect other individuals from the wearer of the face covering.</w:t>
      </w:r>
    </w:p>
    <w:p w14:paraId="0D64C943" w14:textId="12F9F3A2" w:rsidR="001F622C" w:rsidRDefault="001F622C" w:rsidP="00CB0684">
      <w:pPr>
        <w:pStyle w:val="ListParagraph"/>
        <w:widowControl w:val="0"/>
        <w:numPr>
          <w:ilvl w:val="0"/>
          <w:numId w:val="27"/>
        </w:numPr>
        <w:tabs>
          <w:tab w:val="left" w:pos="499"/>
          <w:tab w:val="left" w:pos="500"/>
        </w:tabs>
        <w:autoSpaceDE w:val="0"/>
        <w:autoSpaceDN w:val="0"/>
        <w:spacing w:after="80"/>
        <w:ind w:right="144"/>
        <w:contextualSpacing w:val="0"/>
        <w:rPr>
          <w:sz w:val="20"/>
          <w:szCs w:val="20"/>
        </w:rPr>
      </w:pPr>
      <w:r w:rsidRPr="001F622C">
        <w:rPr>
          <w:sz w:val="20"/>
          <w:szCs w:val="20"/>
        </w:rPr>
        <w:t>COVID-19 symptoms, and the importance of obtaining a COVID-19 test and not coming to work if the employee has COVID-19 symptoms.</w:t>
      </w:r>
    </w:p>
    <w:p w14:paraId="1B24BAC2" w14:textId="62DD599E" w:rsidR="001F622C" w:rsidRDefault="001F622C" w:rsidP="00CB0684">
      <w:pPr>
        <w:pStyle w:val="ListParagraph"/>
        <w:widowControl w:val="0"/>
        <w:numPr>
          <w:ilvl w:val="0"/>
          <w:numId w:val="27"/>
        </w:numPr>
        <w:tabs>
          <w:tab w:val="left" w:pos="499"/>
          <w:tab w:val="left" w:pos="500"/>
        </w:tabs>
        <w:autoSpaceDE w:val="0"/>
        <w:autoSpaceDN w:val="0"/>
        <w:spacing w:after="80"/>
        <w:ind w:right="144"/>
        <w:contextualSpacing w:val="0"/>
        <w:rPr>
          <w:sz w:val="20"/>
          <w:szCs w:val="20"/>
        </w:rPr>
      </w:pPr>
      <w:r>
        <w:rPr>
          <w:sz w:val="20"/>
          <w:szCs w:val="20"/>
        </w:rPr>
        <w:t>Patient screening procedures</w:t>
      </w:r>
    </w:p>
    <w:p w14:paraId="6B1D6CA1" w14:textId="64CE547A" w:rsidR="001F622C" w:rsidRPr="001F622C" w:rsidRDefault="001F622C" w:rsidP="00460B2C">
      <w:pPr>
        <w:pStyle w:val="ListParagraph"/>
        <w:widowControl w:val="0"/>
        <w:numPr>
          <w:ilvl w:val="0"/>
          <w:numId w:val="27"/>
        </w:numPr>
        <w:tabs>
          <w:tab w:val="left" w:pos="499"/>
          <w:tab w:val="left" w:pos="500"/>
        </w:tabs>
        <w:autoSpaceDE w:val="0"/>
        <w:autoSpaceDN w:val="0"/>
        <w:ind w:right="144"/>
        <w:contextualSpacing w:val="0"/>
        <w:rPr>
          <w:sz w:val="20"/>
          <w:szCs w:val="20"/>
        </w:rPr>
      </w:pPr>
      <w:r>
        <w:rPr>
          <w:sz w:val="20"/>
          <w:szCs w:val="20"/>
        </w:rPr>
        <w:t>Workplace controls – engineering, work practice, and PPE controls for minimizing occupational exposure</w:t>
      </w:r>
    </w:p>
    <w:p w14:paraId="659D35B6" w14:textId="77777777" w:rsidR="00366980" w:rsidRPr="001F622C" w:rsidRDefault="00366980" w:rsidP="00460B2C">
      <w:pPr>
        <w:jc w:val="both"/>
        <w:rPr>
          <w:color w:val="000000" w:themeColor="text1"/>
          <w:sz w:val="20"/>
          <w:szCs w:val="20"/>
        </w:rPr>
      </w:pPr>
    </w:p>
    <w:p w14:paraId="427036B1" w14:textId="77777777" w:rsidR="00366980" w:rsidRPr="001F622C" w:rsidRDefault="00366980" w:rsidP="00460B2C">
      <w:pPr>
        <w:tabs>
          <w:tab w:val="left" w:pos="9720"/>
        </w:tabs>
        <w:spacing w:after="40"/>
        <w:rPr>
          <w:color w:val="000000" w:themeColor="text1"/>
          <w:sz w:val="20"/>
          <w:szCs w:val="20"/>
          <w:u w:val="single"/>
        </w:rPr>
      </w:pPr>
      <w:r w:rsidRPr="001F622C">
        <w:rPr>
          <w:b/>
          <w:color w:val="000000" w:themeColor="text1"/>
          <w:sz w:val="20"/>
          <w:szCs w:val="20"/>
        </w:rPr>
        <w:t>ADDITIONAL COMMENTS:</w:t>
      </w:r>
      <w:r w:rsidRPr="001F622C">
        <w:rPr>
          <w:color w:val="000000" w:themeColor="text1"/>
          <w:sz w:val="20"/>
          <w:szCs w:val="20"/>
          <w:u w:val="single"/>
        </w:rPr>
        <w:tab/>
      </w:r>
    </w:p>
    <w:p w14:paraId="65EEFC1D" w14:textId="77777777" w:rsidR="00366980" w:rsidRPr="001F622C" w:rsidRDefault="00366980" w:rsidP="00460B2C">
      <w:pPr>
        <w:tabs>
          <w:tab w:val="left" w:pos="9720"/>
        </w:tabs>
        <w:spacing w:before="120"/>
        <w:rPr>
          <w:color w:val="000000" w:themeColor="text1"/>
          <w:sz w:val="20"/>
          <w:szCs w:val="20"/>
          <w:u w:val="single"/>
        </w:rPr>
      </w:pPr>
      <w:r w:rsidRPr="001F622C">
        <w:rPr>
          <w:color w:val="000000" w:themeColor="text1"/>
          <w:sz w:val="20"/>
          <w:szCs w:val="20"/>
          <w:u w:val="single"/>
        </w:rPr>
        <w:tab/>
      </w:r>
    </w:p>
    <w:p w14:paraId="1C4AE03F" w14:textId="77777777" w:rsidR="00366980" w:rsidRPr="001F622C" w:rsidRDefault="00366980" w:rsidP="00460B2C">
      <w:pPr>
        <w:tabs>
          <w:tab w:val="left" w:pos="9720"/>
        </w:tabs>
        <w:spacing w:before="120"/>
        <w:rPr>
          <w:color w:val="000000" w:themeColor="text1"/>
          <w:sz w:val="20"/>
          <w:szCs w:val="20"/>
          <w:u w:val="single"/>
        </w:rPr>
      </w:pPr>
      <w:r w:rsidRPr="001F622C">
        <w:rPr>
          <w:color w:val="000000" w:themeColor="text1"/>
          <w:sz w:val="20"/>
          <w:szCs w:val="20"/>
          <w:u w:val="single"/>
        </w:rPr>
        <w:tab/>
      </w:r>
    </w:p>
    <w:p w14:paraId="7F898017" w14:textId="77777777" w:rsidR="00366980" w:rsidRPr="001F622C" w:rsidRDefault="00366980" w:rsidP="00460B2C">
      <w:pPr>
        <w:tabs>
          <w:tab w:val="left" w:pos="9720"/>
        </w:tabs>
        <w:rPr>
          <w:color w:val="000000" w:themeColor="text1"/>
          <w:sz w:val="20"/>
          <w:szCs w:val="20"/>
          <w:u w:val="single"/>
        </w:rPr>
      </w:pPr>
    </w:p>
    <w:p w14:paraId="6F4BCF15" w14:textId="7A87EBD4" w:rsidR="009337D6" w:rsidRPr="001F622C" w:rsidRDefault="00CE1E96" w:rsidP="00545E55">
      <w:pPr>
        <w:pStyle w:val="Heading1"/>
      </w:pPr>
      <w:r w:rsidRPr="001F622C">
        <w:t>Section 12</w:t>
      </w:r>
      <w:r w:rsidR="009337D6" w:rsidRPr="001F622C">
        <w:t>: Recordkeeping</w:t>
      </w:r>
    </w:p>
    <w:p w14:paraId="749ABCD9" w14:textId="5668F5D0" w:rsidR="009337D6" w:rsidRPr="001F622C" w:rsidRDefault="005165BB" w:rsidP="00460B2C">
      <w:pPr>
        <w:tabs>
          <w:tab w:val="left" w:pos="9720"/>
        </w:tabs>
        <w:spacing w:after="120"/>
        <w:rPr>
          <w:color w:val="000000" w:themeColor="text1"/>
          <w:sz w:val="20"/>
          <w:szCs w:val="20"/>
        </w:rPr>
      </w:pPr>
      <w:r w:rsidRPr="001F622C">
        <w:rPr>
          <w:color w:val="000000" w:themeColor="text1"/>
          <w:sz w:val="20"/>
          <w:szCs w:val="20"/>
        </w:rPr>
        <w:t>Records created as described in this document will be maintained according to the following:</w:t>
      </w:r>
    </w:p>
    <w:p w14:paraId="5F173611" w14:textId="18821E2B" w:rsidR="00B10F71" w:rsidRPr="001F622C" w:rsidRDefault="00B10F71" w:rsidP="00CB0684">
      <w:pPr>
        <w:pStyle w:val="ListParagraph"/>
        <w:numPr>
          <w:ilvl w:val="0"/>
          <w:numId w:val="10"/>
        </w:numPr>
        <w:tabs>
          <w:tab w:val="left" w:pos="9720"/>
        </w:tabs>
        <w:spacing w:after="80"/>
        <w:contextualSpacing w:val="0"/>
        <w:rPr>
          <w:color w:val="000000" w:themeColor="text1"/>
          <w:sz w:val="20"/>
          <w:szCs w:val="20"/>
        </w:rPr>
      </w:pPr>
      <w:r w:rsidRPr="001F622C">
        <w:rPr>
          <w:color w:val="000000" w:themeColor="text1"/>
          <w:sz w:val="20"/>
          <w:szCs w:val="20"/>
        </w:rPr>
        <w:t>Hazard Assessment forms are kept for at least three years.</w:t>
      </w:r>
    </w:p>
    <w:p w14:paraId="2EDDB72C" w14:textId="2B79D5C1" w:rsidR="00781BEB" w:rsidRPr="001F622C" w:rsidRDefault="005165BB" w:rsidP="00CB0684">
      <w:pPr>
        <w:pStyle w:val="ListParagraph"/>
        <w:numPr>
          <w:ilvl w:val="0"/>
          <w:numId w:val="10"/>
        </w:numPr>
        <w:tabs>
          <w:tab w:val="left" w:pos="9720"/>
        </w:tabs>
        <w:spacing w:after="80"/>
        <w:contextualSpacing w:val="0"/>
        <w:rPr>
          <w:color w:val="000000" w:themeColor="text1"/>
          <w:sz w:val="20"/>
          <w:szCs w:val="20"/>
        </w:rPr>
      </w:pPr>
      <w:r w:rsidRPr="001F622C">
        <w:rPr>
          <w:color w:val="000000" w:themeColor="text1"/>
          <w:sz w:val="20"/>
          <w:szCs w:val="20"/>
        </w:rPr>
        <w:t>Training documents for Cal/OSHA are kept for at least three years.</w:t>
      </w:r>
      <w:r w:rsidR="002623DB" w:rsidRPr="001F622C">
        <w:rPr>
          <w:color w:val="000000" w:themeColor="text1"/>
          <w:sz w:val="20"/>
          <w:szCs w:val="20"/>
        </w:rPr>
        <w:t xml:space="preserve"> DBC CE records are kept for at least six years.</w:t>
      </w:r>
    </w:p>
    <w:p w14:paraId="7C0A150B" w14:textId="01090E76" w:rsidR="002623DB" w:rsidRDefault="002623DB" w:rsidP="00CB0684">
      <w:pPr>
        <w:pStyle w:val="ListParagraph"/>
        <w:numPr>
          <w:ilvl w:val="0"/>
          <w:numId w:val="10"/>
        </w:numPr>
        <w:tabs>
          <w:tab w:val="left" w:pos="9720"/>
        </w:tabs>
        <w:spacing w:after="80"/>
        <w:contextualSpacing w:val="0"/>
        <w:rPr>
          <w:sz w:val="20"/>
          <w:szCs w:val="20"/>
        </w:rPr>
      </w:pPr>
      <w:r w:rsidRPr="001F622C">
        <w:rPr>
          <w:color w:val="000000" w:themeColor="text1"/>
          <w:sz w:val="20"/>
          <w:szCs w:val="20"/>
        </w:rPr>
        <w:t>Patient screening records are kept in patients’ files for a duration recommended</w:t>
      </w:r>
      <w:r w:rsidRPr="00B10F71">
        <w:rPr>
          <w:color w:val="000000" w:themeColor="text1"/>
          <w:sz w:val="20"/>
          <w:szCs w:val="20"/>
        </w:rPr>
        <w:t xml:space="preserve"> </w:t>
      </w:r>
      <w:r>
        <w:rPr>
          <w:sz w:val="20"/>
          <w:szCs w:val="20"/>
        </w:rPr>
        <w:t>by our liability carrier.</w:t>
      </w:r>
    </w:p>
    <w:p w14:paraId="207C97EE" w14:textId="558B610E" w:rsidR="00B10F71" w:rsidRDefault="002623DB" w:rsidP="00CB0684">
      <w:pPr>
        <w:pStyle w:val="ListParagraph"/>
        <w:numPr>
          <w:ilvl w:val="0"/>
          <w:numId w:val="10"/>
        </w:numPr>
        <w:tabs>
          <w:tab w:val="left" w:pos="9720"/>
        </w:tabs>
        <w:spacing w:after="80"/>
        <w:contextualSpacing w:val="0"/>
        <w:rPr>
          <w:sz w:val="20"/>
          <w:szCs w:val="20"/>
        </w:rPr>
      </w:pPr>
      <w:r>
        <w:rPr>
          <w:sz w:val="20"/>
          <w:szCs w:val="20"/>
        </w:rPr>
        <w:t>Respiratory protection records (fit-testing and medical clearance) are kept for the durat</w:t>
      </w:r>
      <w:r w:rsidR="00B10F71">
        <w:rPr>
          <w:sz w:val="20"/>
          <w:szCs w:val="20"/>
        </w:rPr>
        <w:t>ion of employment plus 30 years.</w:t>
      </w:r>
    </w:p>
    <w:p w14:paraId="0C4ADF6D" w14:textId="05F13C3D" w:rsidR="004A778C" w:rsidRDefault="004A778C" w:rsidP="00460B2C">
      <w:pPr>
        <w:pStyle w:val="ListParagraph"/>
        <w:numPr>
          <w:ilvl w:val="0"/>
          <w:numId w:val="10"/>
        </w:numPr>
        <w:tabs>
          <w:tab w:val="left" w:pos="9720"/>
        </w:tabs>
        <w:contextualSpacing w:val="0"/>
        <w:rPr>
          <w:sz w:val="20"/>
          <w:szCs w:val="20"/>
        </w:rPr>
      </w:pPr>
      <w:r>
        <w:rPr>
          <w:sz w:val="20"/>
          <w:szCs w:val="20"/>
        </w:rPr>
        <w:t>Investigation records will be kept for at least three years.</w:t>
      </w:r>
    </w:p>
    <w:p w14:paraId="7BE0CE88" w14:textId="77777777" w:rsidR="008E63A0" w:rsidRPr="008E63A0" w:rsidRDefault="008E63A0" w:rsidP="00460B2C">
      <w:pPr>
        <w:tabs>
          <w:tab w:val="left" w:pos="9720"/>
        </w:tabs>
        <w:rPr>
          <w:sz w:val="20"/>
          <w:szCs w:val="20"/>
        </w:rPr>
      </w:pPr>
    </w:p>
    <w:p w14:paraId="38DD99B5" w14:textId="77777777" w:rsidR="00CE1E96" w:rsidRPr="005B6310" w:rsidRDefault="00CE1E96" w:rsidP="00460B2C">
      <w:pPr>
        <w:tabs>
          <w:tab w:val="left" w:pos="9720"/>
        </w:tabs>
        <w:spacing w:after="40"/>
        <w:rPr>
          <w:sz w:val="20"/>
          <w:szCs w:val="20"/>
          <w:u w:val="single"/>
        </w:rPr>
      </w:pPr>
      <w:r>
        <w:rPr>
          <w:b/>
          <w:sz w:val="20"/>
          <w:szCs w:val="20"/>
        </w:rPr>
        <w:t>ADDITIONAL COMMENTS:</w:t>
      </w:r>
      <w:r w:rsidRPr="005B6310">
        <w:rPr>
          <w:sz w:val="20"/>
          <w:szCs w:val="20"/>
          <w:u w:val="single"/>
        </w:rPr>
        <w:tab/>
      </w:r>
    </w:p>
    <w:p w14:paraId="285E7844" w14:textId="77777777" w:rsidR="00CE1E96" w:rsidRPr="007D4BD3" w:rsidRDefault="00CE1E96" w:rsidP="00460B2C">
      <w:pPr>
        <w:tabs>
          <w:tab w:val="left" w:pos="9720"/>
        </w:tabs>
        <w:spacing w:before="120"/>
        <w:rPr>
          <w:sz w:val="24"/>
          <w:szCs w:val="24"/>
          <w:u w:val="single"/>
        </w:rPr>
      </w:pPr>
      <w:r w:rsidRPr="007D4BD3">
        <w:rPr>
          <w:sz w:val="24"/>
          <w:szCs w:val="24"/>
          <w:u w:val="single"/>
        </w:rPr>
        <w:tab/>
      </w:r>
    </w:p>
    <w:p w14:paraId="4B38956E" w14:textId="77777777" w:rsidR="00CE1E96" w:rsidRPr="004E2F82" w:rsidRDefault="00CE1E96" w:rsidP="00460B2C">
      <w:pPr>
        <w:tabs>
          <w:tab w:val="left" w:pos="9720"/>
        </w:tabs>
        <w:spacing w:before="120"/>
        <w:rPr>
          <w:sz w:val="24"/>
          <w:szCs w:val="24"/>
          <w:u w:val="single"/>
        </w:rPr>
      </w:pPr>
      <w:r>
        <w:rPr>
          <w:sz w:val="24"/>
          <w:szCs w:val="24"/>
          <w:u w:val="single"/>
        </w:rPr>
        <w:tab/>
      </w:r>
    </w:p>
    <w:p w14:paraId="59E61841" w14:textId="77777777" w:rsidR="00CE1E96" w:rsidRPr="00CE1E96" w:rsidRDefault="00CE1E96" w:rsidP="00460B2C">
      <w:pPr>
        <w:tabs>
          <w:tab w:val="left" w:pos="9720"/>
        </w:tabs>
        <w:spacing w:after="40"/>
        <w:rPr>
          <w:sz w:val="16"/>
          <w:szCs w:val="16"/>
        </w:rPr>
      </w:pPr>
    </w:p>
    <w:p w14:paraId="531D35D2" w14:textId="234F797E" w:rsidR="00CE1E96" w:rsidRPr="005F273E" w:rsidRDefault="00CE1E96" w:rsidP="00545E55">
      <w:pPr>
        <w:pStyle w:val="Heading1"/>
      </w:pPr>
      <w:r>
        <w:t xml:space="preserve">Section 13: COVID-19 Exposure Incident Procedures </w:t>
      </w:r>
    </w:p>
    <w:p w14:paraId="1990DA95" w14:textId="1BEEC7C5" w:rsidR="001F622C" w:rsidRPr="004A778C" w:rsidRDefault="001F622C" w:rsidP="00460B2C">
      <w:pPr>
        <w:pStyle w:val="BodyText"/>
        <w:ind w:right="144"/>
        <w:rPr>
          <w:color w:val="000000" w:themeColor="text1"/>
          <w:sz w:val="20"/>
          <w:szCs w:val="20"/>
        </w:rPr>
      </w:pPr>
      <w:r w:rsidRPr="001F622C">
        <w:rPr>
          <w:b/>
          <w:sz w:val="20"/>
          <w:szCs w:val="20"/>
        </w:rPr>
        <w:t xml:space="preserve">Investigating and Responding to COVID-19 Cases: </w:t>
      </w:r>
      <w:r w:rsidRPr="001F622C">
        <w:rPr>
          <w:sz w:val="20"/>
          <w:szCs w:val="20"/>
        </w:rPr>
        <w:t xml:space="preserve">This will be accomplished by using the </w:t>
      </w:r>
      <w:r w:rsidRPr="001F622C">
        <w:rPr>
          <w:b/>
          <w:bCs/>
          <w:sz w:val="20"/>
          <w:szCs w:val="20"/>
        </w:rPr>
        <w:t xml:space="preserve">Appendix C: </w:t>
      </w:r>
      <w:r w:rsidRPr="004A778C">
        <w:rPr>
          <w:b/>
          <w:bCs/>
          <w:color w:val="000000" w:themeColor="text1"/>
          <w:sz w:val="20"/>
          <w:szCs w:val="20"/>
        </w:rPr>
        <w:t>Investigating COVID-19 Cases</w:t>
      </w:r>
      <w:r w:rsidRPr="004A778C">
        <w:rPr>
          <w:color w:val="000000" w:themeColor="text1"/>
          <w:sz w:val="20"/>
          <w:szCs w:val="20"/>
        </w:rPr>
        <w:t xml:space="preserve"> </w:t>
      </w:r>
      <w:r w:rsidRPr="004A778C">
        <w:rPr>
          <w:b/>
          <w:color w:val="000000" w:themeColor="text1"/>
          <w:sz w:val="20"/>
          <w:szCs w:val="20"/>
        </w:rPr>
        <w:t>Form.</w:t>
      </w:r>
      <w:r w:rsidRPr="004A778C">
        <w:rPr>
          <w:color w:val="000000" w:themeColor="text1"/>
          <w:sz w:val="20"/>
          <w:szCs w:val="20"/>
        </w:rPr>
        <w:t xml:space="preserve"> Employees</w:t>
      </w:r>
      <w:r w:rsidRPr="004A778C">
        <w:rPr>
          <w:color w:val="000000" w:themeColor="text1"/>
          <w:spacing w:val="-4"/>
          <w:sz w:val="20"/>
          <w:szCs w:val="20"/>
        </w:rPr>
        <w:t xml:space="preserve"> </w:t>
      </w:r>
      <w:r w:rsidRPr="004A778C">
        <w:rPr>
          <w:color w:val="000000" w:themeColor="text1"/>
          <w:sz w:val="20"/>
          <w:szCs w:val="20"/>
        </w:rPr>
        <w:t>who</w:t>
      </w:r>
      <w:r w:rsidRPr="004A778C">
        <w:rPr>
          <w:color w:val="000000" w:themeColor="text1"/>
          <w:spacing w:val="-5"/>
          <w:sz w:val="20"/>
          <w:szCs w:val="20"/>
        </w:rPr>
        <w:t xml:space="preserve"> </w:t>
      </w:r>
      <w:r w:rsidRPr="004A778C">
        <w:rPr>
          <w:color w:val="000000" w:themeColor="text1"/>
          <w:sz w:val="20"/>
          <w:szCs w:val="20"/>
        </w:rPr>
        <w:t>had</w:t>
      </w:r>
      <w:r w:rsidRPr="004A778C">
        <w:rPr>
          <w:color w:val="000000" w:themeColor="text1"/>
          <w:spacing w:val="-4"/>
          <w:sz w:val="20"/>
          <w:szCs w:val="20"/>
        </w:rPr>
        <w:t xml:space="preserve"> </w:t>
      </w:r>
      <w:r w:rsidRPr="004A778C">
        <w:rPr>
          <w:color w:val="000000" w:themeColor="text1"/>
          <w:sz w:val="20"/>
          <w:szCs w:val="20"/>
        </w:rPr>
        <w:t>potential</w:t>
      </w:r>
      <w:r w:rsidRPr="004A778C">
        <w:rPr>
          <w:color w:val="000000" w:themeColor="text1"/>
          <w:spacing w:val="-5"/>
          <w:sz w:val="20"/>
          <w:szCs w:val="20"/>
        </w:rPr>
        <w:t xml:space="preserve"> </w:t>
      </w:r>
      <w:r w:rsidRPr="004A778C">
        <w:rPr>
          <w:color w:val="000000" w:themeColor="text1"/>
          <w:sz w:val="20"/>
          <w:szCs w:val="20"/>
        </w:rPr>
        <w:t>COVID-19</w:t>
      </w:r>
      <w:r w:rsidRPr="004A778C">
        <w:rPr>
          <w:color w:val="000000" w:themeColor="text1"/>
          <w:spacing w:val="-4"/>
          <w:sz w:val="20"/>
          <w:szCs w:val="20"/>
        </w:rPr>
        <w:t xml:space="preserve"> </w:t>
      </w:r>
      <w:r w:rsidRPr="004A778C">
        <w:rPr>
          <w:color w:val="000000" w:themeColor="text1"/>
          <w:sz w:val="20"/>
          <w:szCs w:val="20"/>
        </w:rPr>
        <w:t>exposure</w:t>
      </w:r>
      <w:r w:rsidRPr="004A778C">
        <w:rPr>
          <w:color w:val="000000" w:themeColor="text1"/>
          <w:spacing w:val="-5"/>
          <w:sz w:val="20"/>
          <w:szCs w:val="20"/>
        </w:rPr>
        <w:t xml:space="preserve"> </w:t>
      </w:r>
      <w:r w:rsidRPr="004A778C">
        <w:rPr>
          <w:color w:val="000000" w:themeColor="text1"/>
          <w:sz w:val="20"/>
          <w:szCs w:val="20"/>
        </w:rPr>
        <w:t>in</w:t>
      </w:r>
      <w:r w:rsidRPr="004A778C">
        <w:rPr>
          <w:color w:val="000000" w:themeColor="text1"/>
          <w:spacing w:val="-4"/>
          <w:sz w:val="20"/>
          <w:szCs w:val="20"/>
        </w:rPr>
        <w:t xml:space="preserve"> our </w:t>
      </w:r>
      <w:r w:rsidRPr="004A778C">
        <w:rPr>
          <w:color w:val="000000" w:themeColor="text1"/>
          <w:sz w:val="20"/>
          <w:szCs w:val="20"/>
        </w:rPr>
        <w:t>workplace will be:</w:t>
      </w:r>
    </w:p>
    <w:p w14:paraId="571B585F" w14:textId="77777777" w:rsidR="001F622C" w:rsidRPr="004A778C" w:rsidRDefault="001F622C" w:rsidP="00CB0684">
      <w:pPr>
        <w:pStyle w:val="ListParagraph"/>
        <w:widowControl w:val="0"/>
        <w:numPr>
          <w:ilvl w:val="0"/>
          <w:numId w:val="28"/>
        </w:numPr>
        <w:tabs>
          <w:tab w:val="left" w:pos="859"/>
          <w:tab w:val="left" w:pos="860"/>
        </w:tabs>
        <w:autoSpaceDE w:val="0"/>
        <w:autoSpaceDN w:val="0"/>
        <w:spacing w:after="80"/>
        <w:ind w:right="144"/>
        <w:contextualSpacing w:val="0"/>
        <w:rPr>
          <w:color w:val="000000" w:themeColor="text1"/>
          <w:sz w:val="20"/>
          <w:szCs w:val="20"/>
        </w:rPr>
      </w:pPr>
      <w:r w:rsidRPr="004A778C">
        <w:rPr>
          <w:color w:val="000000" w:themeColor="text1"/>
          <w:sz w:val="20"/>
          <w:szCs w:val="20"/>
        </w:rPr>
        <w:t>Offered</w:t>
      </w:r>
      <w:r w:rsidRPr="004A778C">
        <w:rPr>
          <w:color w:val="000000" w:themeColor="text1"/>
          <w:spacing w:val="-4"/>
          <w:sz w:val="20"/>
          <w:szCs w:val="20"/>
        </w:rPr>
        <w:t xml:space="preserve"> </w:t>
      </w:r>
      <w:r w:rsidRPr="004A778C">
        <w:rPr>
          <w:color w:val="000000" w:themeColor="text1"/>
          <w:sz w:val="20"/>
          <w:szCs w:val="20"/>
        </w:rPr>
        <w:t>COVID-19</w:t>
      </w:r>
      <w:r w:rsidRPr="004A778C">
        <w:rPr>
          <w:color w:val="000000" w:themeColor="text1"/>
          <w:spacing w:val="-5"/>
          <w:sz w:val="20"/>
          <w:szCs w:val="20"/>
        </w:rPr>
        <w:t xml:space="preserve"> </w:t>
      </w:r>
      <w:r w:rsidRPr="004A778C">
        <w:rPr>
          <w:color w:val="000000" w:themeColor="text1"/>
          <w:sz w:val="20"/>
          <w:szCs w:val="20"/>
        </w:rPr>
        <w:t>testing</w:t>
      </w:r>
      <w:r w:rsidRPr="004A778C">
        <w:rPr>
          <w:color w:val="000000" w:themeColor="text1"/>
          <w:spacing w:val="-3"/>
          <w:sz w:val="20"/>
          <w:szCs w:val="20"/>
        </w:rPr>
        <w:t xml:space="preserve"> </w:t>
      </w:r>
      <w:r w:rsidRPr="004A778C">
        <w:rPr>
          <w:color w:val="000000" w:themeColor="text1"/>
          <w:sz w:val="20"/>
          <w:szCs w:val="20"/>
        </w:rPr>
        <w:t>at</w:t>
      </w:r>
      <w:r w:rsidRPr="004A778C">
        <w:rPr>
          <w:color w:val="000000" w:themeColor="text1"/>
          <w:spacing w:val="-5"/>
          <w:sz w:val="20"/>
          <w:szCs w:val="20"/>
        </w:rPr>
        <w:t xml:space="preserve"> </w:t>
      </w:r>
      <w:r w:rsidRPr="004A778C">
        <w:rPr>
          <w:color w:val="000000" w:themeColor="text1"/>
          <w:sz w:val="20"/>
          <w:szCs w:val="20"/>
        </w:rPr>
        <w:t>no</w:t>
      </w:r>
      <w:r w:rsidRPr="004A778C">
        <w:rPr>
          <w:color w:val="000000" w:themeColor="text1"/>
          <w:spacing w:val="-4"/>
          <w:sz w:val="20"/>
          <w:szCs w:val="20"/>
        </w:rPr>
        <w:t xml:space="preserve"> </w:t>
      </w:r>
      <w:r w:rsidRPr="004A778C">
        <w:rPr>
          <w:color w:val="000000" w:themeColor="text1"/>
          <w:sz w:val="20"/>
          <w:szCs w:val="20"/>
        </w:rPr>
        <w:t>cost</w:t>
      </w:r>
      <w:r w:rsidRPr="004A778C">
        <w:rPr>
          <w:color w:val="000000" w:themeColor="text1"/>
          <w:spacing w:val="-4"/>
          <w:sz w:val="20"/>
          <w:szCs w:val="20"/>
        </w:rPr>
        <w:t xml:space="preserve"> </w:t>
      </w:r>
      <w:r w:rsidRPr="004A778C">
        <w:rPr>
          <w:color w:val="000000" w:themeColor="text1"/>
          <w:sz w:val="20"/>
          <w:szCs w:val="20"/>
        </w:rPr>
        <w:t>during</w:t>
      </w:r>
      <w:r w:rsidRPr="004A778C">
        <w:rPr>
          <w:color w:val="000000" w:themeColor="text1"/>
          <w:spacing w:val="-4"/>
          <w:sz w:val="20"/>
          <w:szCs w:val="20"/>
        </w:rPr>
        <w:t xml:space="preserve"> </w:t>
      </w:r>
      <w:r w:rsidRPr="004A778C">
        <w:rPr>
          <w:color w:val="000000" w:themeColor="text1"/>
          <w:sz w:val="20"/>
          <w:szCs w:val="20"/>
        </w:rPr>
        <w:t>their</w:t>
      </w:r>
      <w:r w:rsidRPr="004A778C">
        <w:rPr>
          <w:color w:val="000000" w:themeColor="text1"/>
          <w:spacing w:val="-4"/>
          <w:sz w:val="20"/>
          <w:szCs w:val="20"/>
        </w:rPr>
        <w:t xml:space="preserve"> </w:t>
      </w:r>
      <w:r w:rsidRPr="004A778C">
        <w:rPr>
          <w:color w:val="000000" w:themeColor="text1"/>
          <w:sz w:val="20"/>
          <w:szCs w:val="20"/>
        </w:rPr>
        <w:t>working</w:t>
      </w:r>
      <w:r w:rsidRPr="004A778C">
        <w:rPr>
          <w:color w:val="000000" w:themeColor="text1"/>
          <w:spacing w:val="-4"/>
          <w:sz w:val="20"/>
          <w:szCs w:val="20"/>
        </w:rPr>
        <w:t xml:space="preserve"> </w:t>
      </w:r>
      <w:r w:rsidRPr="004A778C">
        <w:rPr>
          <w:color w:val="000000" w:themeColor="text1"/>
          <w:sz w:val="20"/>
          <w:szCs w:val="20"/>
        </w:rPr>
        <w:t>hours.</w:t>
      </w:r>
    </w:p>
    <w:p w14:paraId="4F1A183E" w14:textId="6CE08CE5" w:rsidR="001F622C" w:rsidRPr="004A778C" w:rsidRDefault="001F622C" w:rsidP="00460B2C">
      <w:pPr>
        <w:pStyle w:val="ListParagraph"/>
        <w:widowControl w:val="0"/>
        <w:numPr>
          <w:ilvl w:val="0"/>
          <w:numId w:val="28"/>
        </w:numPr>
        <w:tabs>
          <w:tab w:val="left" w:pos="859"/>
          <w:tab w:val="left" w:pos="860"/>
        </w:tabs>
        <w:autoSpaceDE w:val="0"/>
        <w:autoSpaceDN w:val="0"/>
        <w:spacing w:after="120"/>
        <w:ind w:right="144"/>
        <w:contextualSpacing w:val="0"/>
        <w:rPr>
          <w:color w:val="000000" w:themeColor="text1"/>
          <w:sz w:val="20"/>
          <w:szCs w:val="20"/>
        </w:rPr>
      </w:pPr>
      <w:r w:rsidRPr="004A778C">
        <w:rPr>
          <w:color w:val="000000" w:themeColor="text1"/>
          <w:sz w:val="20"/>
          <w:szCs w:val="20"/>
        </w:rPr>
        <w:t xml:space="preserve">The information </w:t>
      </w:r>
      <w:r w:rsidR="004A778C">
        <w:rPr>
          <w:color w:val="000000" w:themeColor="text1"/>
          <w:sz w:val="20"/>
          <w:szCs w:val="20"/>
        </w:rPr>
        <w:t>on Exclusion of COVID-19 Cases (</w:t>
      </w:r>
      <w:r w:rsidRPr="004A778C">
        <w:rPr>
          <w:color w:val="000000" w:themeColor="text1"/>
          <w:spacing w:val="-3"/>
          <w:sz w:val="20"/>
          <w:szCs w:val="20"/>
        </w:rPr>
        <w:t>b</w:t>
      </w:r>
      <w:r w:rsidR="004A778C">
        <w:rPr>
          <w:color w:val="000000" w:themeColor="text1"/>
          <w:spacing w:val="-3"/>
          <w:sz w:val="20"/>
          <w:szCs w:val="20"/>
        </w:rPr>
        <w:t>elow) on benefits will be provided to them.</w:t>
      </w:r>
      <w:r w:rsidRPr="004A778C">
        <w:rPr>
          <w:color w:val="000000" w:themeColor="text1"/>
          <w:spacing w:val="-3"/>
          <w:sz w:val="20"/>
          <w:szCs w:val="20"/>
        </w:rPr>
        <w:t xml:space="preserve"> </w:t>
      </w:r>
    </w:p>
    <w:p w14:paraId="3510F0D8" w14:textId="77777777" w:rsidR="004A778C" w:rsidRPr="004A778C" w:rsidRDefault="004A778C" w:rsidP="00460B2C">
      <w:pPr>
        <w:pStyle w:val="Heading2"/>
        <w:spacing w:before="0" w:after="120"/>
        <w:rPr>
          <w:rFonts w:ascii="Times New Roman" w:hAnsi="Times New Roman" w:cs="Times New Roman"/>
          <w:i w:val="0"/>
          <w:sz w:val="20"/>
          <w:szCs w:val="20"/>
        </w:rPr>
      </w:pPr>
      <w:r w:rsidRPr="004A778C">
        <w:rPr>
          <w:rFonts w:ascii="Times New Roman" w:hAnsi="Times New Roman" w:cs="Times New Roman"/>
          <w:i w:val="0"/>
          <w:sz w:val="20"/>
          <w:szCs w:val="20"/>
        </w:rPr>
        <w:t>Exclusion of COVID-19 Cases</w:t>
      </w:r>
    </w:p>
    <w:p w14:paraId="65F45559" w14:textId="77777777" w:rsidR="004A778C" w:rsidRPr="004A778C" w:rsidRDefault="004A778C" w:rsidP="00460B2C">
      <w:pPr>
        <w:pStyle w:val="BodyText"/>
        <w:ind w:right="144"/>
        <w:rPr>
          <w:sz w:val="20"/>
          <w:szCs w:val="20"/>
        </w:rPr>
      </w:pPr>
      <w:r w:rsidRPr="004A778C">
        <w:rPr>
          <w:sz w:val="20"/>
          <w:szCs w:val="20"/>
        </w:rPr>
        <w:t>Where we have a COVID-19 case in our workplace, we will limit transmission by:</w:t>
      </w:r>
    </w:p>
    <w:p w14:paraId="697B3117" w14:textId="77777777" w:rsidR="004A778C" w:rsidRPr="004A778C" w:rsidRDefault="004A778C" w:rsidP="00CB0684">
      <w:pPr>
        <w:pStyle w:val="ListParagraph"/>
        <w:widowControl w:val="0"/>
        <w:numPr>
          <w:ilvl w:val="0"/>
          <w:numId w:val="29"/>
        </w:numPr>
        <w:tabs>
          <w:tab w:val="left" w:pos="499"/>
          <w:tab w:val="left" w:pos="500"/>
        </w:tabs>
        <w:autoSpaceDE w:val="0"/>
        <w:autoSpaceDN w:val="0"/>
        <w:spacing w:after="80"/>
        <w:ind w:right="144"/>
        <w:contextualSpacing w:val="0"/>
        <w:rPr>
          <w:sz w:val="20"/>
          <w:szCs w:val="20"/>
        </w:rPr>
      </w:pPr>
      <w:r w:rsidRPr="004A778C">
        <w:rPr>
          <w:sz w:val="20"/>
          <w:szCs w:val="20"/>
        </w:rPr>
        <w:t>Ensuring that COVID-19 cases are excluded from the workplace until our return-to-work requirements are</w:t>
      </w:r>
      <w:r w:rsidRPr="004A778C">
        <w:rPr>
          <w:spacing w:val="-15"/>
          <w:sz w:val="20"/>
          <w:szCs w:val="20"/>
        </w:rPr>
        <w:t xml:space="preserve"> </w:t>
      </w:r>
      <w:r w:rsidRPr="004A778C">
        <w:rPr>
          <w:sz w:val="20"/>
          <w:szCs w:val="20"/>
        </w:rPr>
        <w:t>met.</w:t>
      </w:r>
    </w:p>
    <w:p w14:paraId="36171F90" w14:textId="77777777" w:rsidR="004A778C" w:rsidRPr="004A778C" w:rsidRDefault="004A778C" w:rsidP="00CB0684">
      <w:pPr>
        <w:pStyle w:val="ListParagraph"/>
        <w:widowControl w:val="0"/>
        <w:numPr>
          <w:ilvl w:val="0"/>
          <w:numId w:val="29"/>
        </w:numPr>
        <w:tabs>
          <w:tab w:val="left" w:pos="499"/>
          <w:tab w:val="left" w:pos="500"/>
        </w:tabs>
        <w:autoSpaceDE w:val="0"/>
        <w:autoSpaceDN w:val="0"/>
        <w:spacing w:after="80"/>
        <w:ind w:right="144"/>
        <w:contextualSpacing w:val="0"/>
        <w:rPr>
          <w:sz w:val="20"/>
          <w:szCs w:val="20"/>
        </w:rPr>
      </w:pPr>
      <w:r w:rsidRPr="004A778C">
        <w:rPr>
          <w:sz w:val="20"/>
          <w:szCs w:val="20"/>
        </w:rPr>
        <w:t>Excluding</w:t>
      </w:r>
      <w:r w:rsidRPr="004A778C">
        <w:rPr>
          <w:spacing w:val="-2"/>
          <w:sz w:val="20"/>
          <w:szCs w:val="20"/>
        </w:rPr>
        <w:t xml:space="preserve"> </w:t>
      </w:r>
      <w:r w:rsidRPr="004A778C">
        <w:rPr>
          <w:sz w:val="20"/>
          <w:szCs w:val="20"/>
        </w:rPr>
        <w:t>employees</w:t>
      </w:r>
      <w:r w:rsidRPr="004A778C">
        <w:rPr>
          <w:spacing w:val="-3"/>
          <w:sz w:val="20"/>
          <w:szCs w:val="20"/>
        </w:rPr>
        <w:t xml:space="preserve"> </w:t>
      </w:r>
      <w:r w:rsidRPr="004A778C">
        <w:rPr>
          <w:sz w:val="20"/>
          <w:szCs w:val="20"/>
        </w:rPr>
        <w:t>with</w:t>
      </w:r>
      <w:r w:rsidRPr="004A778C">
        <w:rPr>
          <w:spacing w:val="-2"/>
          <w:sz w:val="20"/>
          <w:szCs w:val="20"/>
        </w:rPr>
        <w:t xml:space="preserve"> </w:t>
      </w:r>
      <w:r w:rsidRPr="004A778C">
        <w:rPr>
          <w:sz w:val="20"/>
          <w:szCs w:val="20"/>
        </w:rPr>
        <w:t>COVID-19</w:t>
      </w:r>
      <w:r w:rsidRPr="004A778C">
        <w:rPr>
          <w:spacing w:val="-3"/>
          <w:sz w:val="20"/>
          <w:szCs w:val="20"/>
        </w:rPr>
        <w:t xml:space="preserve"> </w:t>
      </w:r>
      <w:r w:rsidRPr="004A778C">
        <w:rPr>
          <w:sz w:val="20"/>
          <w:szCs w:val="20"/>
        </w:rPr>
        <w:t>exposure</w:t>
      </w:r>
      <w:r w:rsidRPr="004A778C">
        <w:rPr>
          <w:spacing w:val="-3"/>
          <w:sz w:val="20"/>
          <w:szCs w:val="20"/>
        </w:rPr>
        <w:t xml:space="preserve"> </w:t>
      </w:r>
      <w:r w:rsidRPr="004A778C">
        <w:rPr>
          <w:sz w:val="20"/>
          <w:szCs w:val="20"/>
        </w:rPr>
        <w:t>from</w:t>
      </w:r>
      <w:r w:rsidRPr="004A778C">
        <w:rPr>
          <w:spacing w:val="-1"/>
          <w:sz w:val="20"/>
          <w:szCs w:val="20"/>
        </w:rPr>
        <w:t xml:space="preserve"> </w:t>
      </w:r>
      <w:r w:rsidRPr="004A778C">
        <w:rPr>
          <w:sz w:val="20"/>
          <w:szCs w:val="20"/>
        </w:rPr>
        <w:t>the</w:t>
      </w:r>
      <w:r w:rsidRPr="004A778C">
        <w:rPr>
          <w:spacing w:val="-2"/>
          <w:sz w:val="20"/>
          <w:szCs w:val="20"/>
        </w:rPr>
        <w:t xml:space="preserve"> </w:t>
      </w:r>
      <w:r w:rsidRPr="004A778C">
        <w:rPr>
          <w:sz w:val="20"/>
          <w:szCs w:val="20"/>
        </w:rPr>
        <w:t>workplace</w:t>
      </w:r>
      <w:r w:rsidRPr="004A778C">
        <w:rPr>
          <w:spacing w:val="-2"/>
          <w:sz w:val="20"/>
          <w:szCs w:val="20"/>
        </w:rPr>
        <w:t xml:space="preserve"> </w:t>
      </w:r>
      <w:r w:rsidRPr="004A778C">
        <w:rPr>
          <w:sz w:val="20"/>
          <w:szCs w:val="20"/>
        </w:rPr>
        <w:t>for</w:t>
      </w:r>
      <w:r w:rsidRPr="004A778C">
        <w:rPr>
          <w:spacing w:val="-2"/>
          <w:sz w:val="20"/>
          <w:szCs w:val="20"/>
        </w:rPr>
        <w:t xml:space="preserve"> </w:t>
      </w:r>
      <w:r w:rsidRPr="004A778C">
        <w:rPr>
          <w:sz w:val="20"/>
          <w:szCs w:val="20"/>
        </w:rPr>
        <w:t>14</w:t>
      </w:r>
      <w:r w:rsidRPr="004A778C">
        <w:rPr>
          <w:spacing w:val="-3"/>
          <w:sz w:val="20"/>
          <w:szCs w:val="20"/>
        </w:rPr>
        <w:t xml:space="preserve"> </w:t>
      </w:r>
      <w:r w:rsidRPr="004A778C">
        <w:rPr>
          <w:sz w:val="20"/>
          <w:szCs w:val="20"/>
        </w:rPr>
        <w:t>days</w:t>
      </w:r>
      <w:r w:rsidRPr="004A778C">
        <w:rPr>
          <w:spacing w:val="-2"/>
          <w:sz w:val="20"/>
          <w:szCs w:val="20"/>
        </w:rPr>
        <w:t xml:space="preserve"> </w:t>
      </w:r>
      <w:r w:rsidRPr="004A778C">
        <w:rPr>
          <w:sz w:val="20"/>
          <w:szCs w:val="20"/>
        </w:rPr>
        <w:t>after</w:t>
      </w:r>
      <w:r w:rsidRPr="004A778C">
        <w:rPr>
          <w:spacing w:val="-3"/>
          <w:sz w:val="20"/>
          <w:szCs w:val="20"/>
        </w:rPr>
        <w:t xml:space="preserve"> </w:t>
      </w:r>
      <w:r w:rsidRPr="004A778C">
        <w:rPr>
          <w:sz w:val="20"/>
          <w:szCs w:val="20"/>
        </w:rPr>
        <w:t>the</w:t>
      </w:r>
      <w:r w:rsidRPr="004A778C">
        <w:rPr>
          <w:spacing w:val="-1"/>
          <w:sz w:val="20"/>
          <w:szCs w:val="20"/>
        </w:rPr>
        <w:t xml:space="preserve"> </w:t>
      </w:r>
      <w:r w:rsidRPr="004A778C">
        <w:rPr>
          <w:sz w:val="20"/>
          <w:szCs w:val="20"/>
        </w:rPr>
        <w:t>last</w:t>
      </w:r>
      <w:r w:rsidRPr="004A778C">
        <w:rPr>
          <w:spacing w:val="-3"/>
          <w:sz w:val="20"/>
          <w:szCs w:val="20"/>
        </w:rPr>
        <w:t xml:space="preserve"> </w:t>
      </w:r>
      <w:r w:rsidRPr="004A778C">
        <w:rPr>
          <w:sz w:val="20"/>
          <w:szCs w:val="20"/>
        </w:rPr>
        <w:t>known</w:t>
      </w:r>
      <w:r w:rsidRPr="004A778C">
        <w:rPr>
          <w:spacing w:val="-2"/>
          <w:sz w:val="20"/>
          <w:szCs w:val="20"/>
        </w:rPr>
        <w:t xml:space="preserve"> </w:t>
      </w:r>
      <w:r w:rsidRPr="004A778C">
        <w:rPr>
          <w:sz w:val="20"/>
          <w:szCs w:val="20"/>
        </w:rPr>
        <w:t>COVID-19</w:t>
      </w:r>
      <w:r w:rsidRPr="004A778C">
        <w:rPr>
          <w:spacing w:val="-2"/>
          <w:sz w:val="20"/>
          <w:szCs w:val="20"/>
        </w:rPr>
        <w:t xml:space="preserve"> </w:t>
      </w:r>
      <w:r w:rsidRPr="004A778C">
        <w:rPr>
          <w:sz w:val="20"/>
          <w:szCs w:val="20"/>
        </w:rPr>
        <w:t>exposure</w:t>
      </w:r>
      <w:r w:rsidRPr="004A778C">
        <w:rPr>
          <w:spacing w:val="-3"/>
          <w:sz w:val="20"/>
          <w:szCs w:val="20"/>
        </w:rPr>
        <w:t xml:space="preserve"> </w:t>
      </w:r>
      <w:r w:rsidRPr="004A778C">
        <w:rPr>
          <w:sz w:val="20"/>
          <w:szCs w:val="20"/>
        </w:rPr>
        <w:t>to</w:t>
      </w:r>
      <w:r w:rsidRPr="004A778C">
        <w:rPr>
          <w:spacing w:val="-1"/>
          <w:sz w:val="20"/>
          <w:szCs w:val="20"/>
        </w:rPr>
        <w:t xml:space="preserve"> </w:t>
      </w:r>
      <w:r w:rsidRPr="004A778C">
        <w:rPr>
          <w:sz w:val="20"/>
          <w:szCs w:val="20"/>
        </w:rPr>
        <w:t>a</w:t>
      </w:r>
      <w:r w:rsidRPr="004A778C">
        <w:rPr>
          <w:spacing w:val="-3"/>
          <w:sz w:val="20"/>
          <w:szCs w:val="20"/>
        </w:rPr>
        <w:t xml:space="preserve"> </w:t>
      </w:r>
      <w:r w:rsidRPr="004A778C">
        <w:rPr>
          <w:sz w:val="20"/>
          <w:szCs w:val="20"/>
        </w:rPr>
        <w:t>COVID-19</w:t>
      </w:r>
      <w:r w:rsidRPr="004A778C">
        <w:rPr>
          <w:spacing w:val="-3"/>
          <w:sz w:val="20"/>
          <w:szCs w:val="20"/>
        </w:rPr>
        <w:t xml:space="preserve"> </w:t>
      </w:r>
      <w:r w:rsidRPr="004A778C">
        <w:rPr>
          <w:sz w:val="20"/>
          <w:szCs w:val="20"/>
        </w:rPr>
        <w:t>case.</w:t>
      </w:r>
    </w:p>
    <w:p w14:paraId="3022B9D8" w14:textId="6B8B4021" w:rsidR="004A778C" w:rsidRPr="004A778C" w:rsidRDefault="004A778C" w:rsidP="00CB0684">
      <w:pPr>
        <w:pStyle w:val="ListParagraph"/>
        <w:widowControl w:val="0"/>
        <w:numPr>
          <w:ilvl w:val="0"/>
          <w:numId w:val="29"/>
        </w:numPr>
        <w:tabs>
          <w:tab w:val="left" w:pos="499"/>
          <w:tab w:val="left" w:pos="500"/>
        </w:tabs>
        <w:autoSpaceDE w:val="0"/>
        <w:autoSpaceDN w:val="0"/>
        <w:spacing w:after="80"/>
        <w:ind w:right="144"/>
        <w:contextualSpacing w:val="0"/>
        <w:rPr>
          <w:b/>
          <w:sz w:val="20"/>
          <w:szCs w:val="20"/>
        </w:rPr>
      </w:pPr>
      <w:r w:rsidRPr="004A778C">
        <w:rPr>
          <w:sz w:val="20"/>
          <w:szCs w:val="20"/>
        </w:rPr>
        <w:t>Continuing and maintaining an employee’s earnings, seniority, and all other employee rights and benefits whenever we’ve demonstrated that the COVID-19 exp</w:t>
      </w:r>
      <w:r>
        <w:rPr>
          <w:sz w:val="20"/>
          <w:szCs w:val="20"/>
        </w:rPr>
        <w:t xml:space="preserve">osure is work related. </w:t>
      </w:r>
      <w:proofErr w:type="gramStart"/>
      <w:r>
        <w:rPr>
          <w:sz w:val="20"/>
          <w:szCs w:val="20"/>
        </w:rPr>
        <w:t>This information will be provided by the employer and/or human resources personnel</w:t>
      </w:r>
      <w:proofErr w:type="gramEnd"/>
      <w:r>
        <w:rPr>
          <w:sz w:val="20"/>
          <w:szCs w:val="20"/>
        </w:rPr>
        <w:t>.</w:t>
      </w:r>
      <w:r w:rsidRPr="004A778C">
        <w:rPr>
          <w:b/>
          <w:spacing w:val="-3"/>
          <w:sz w:val="20"/>
          <w:szCs w:val="20"/>
        </w:rPr>
        <w:t xml:space="preserve"> </w:t>
      </w:r>
    </w:p>
    <w:p w14:paraId="393EF3E0" w14:textId="0E626C94" w:rsidR="001F622C" w:rsidRPr="004A778C" w:rsidRDefault="004A778C" w:rsidP="00CB0684">
      <w:pPr>
        <w:pStyle w:val="ListParagraph"/>
        <w:numPr>
          <w:ilvl w:val="0"/>
          <w:numId w:val="29"/>
        </w:numPr>
        <w:spacing w:after="80"/>
        <w:contextualSpacing w:val="0"/>
        <w:jc w:val="both"/>
        <w:rPr>
          <w:color w:val="000000" w:themeColor="text1"/>
          <w:sz w:val="20"/>
          <w:szCs w:val="20"/>
        </w:rPr>
      </w:pPr>
      <w:r>
        <w:rPr>
          <w:sz w:val="20"/>
          <w:szCs w:val="20"/>
        </w:rPr>
        <w:t>The employer and/or human resources personnel will provide</w:t>
      </w:r>
      <w:r w:rsidRPr="004A778C">
        <w:rPr>
          <w:sz w:val="20"/>
          <w:szCs w:val="20"/>
        </w:rPr>
        <w:t xml:space="preserve"> employees at the time of exclusion with information on available</w:t>
      </w:r>
      <w:r w:rsidRPr="004A778C">
        <w:rPr>
          <w:spacing w:val="-13"/>
          <w:sz w:val="20"/>
          <w:szCs w:val="20"/>
        </w:rPr>
        <w:t xml:space="preserve"> </w:t>
      </w:r>
      <w:r w:rsidRPr="004A778C">
        <w:rPr>
          <w:sz w:val="20"/>
          <w:szCs w:val="20"/>
        </w:rPr>
        <w:t>benefits.</w:t>
      </w:r>
    </w:p>
    <w:p w14:paraId="7E24CDA5" w14:textId="3864DDDA" w:rsidR="004A778C" w:rsidRPr="004A778C" w:rsidRDefault="004A778C" w:rsidP="00460B2C">
      <w:pPr>
        <w:pStyle w:val="ListParagraph"/>
        <w:numPr>
          <w:ilvl w:val="0"/>
          <w:numId w:val="29"/>
        </w:numPr>
        <w:tabs>
          <w:tab w:val="left" w:pos="9720"/>
        </w:tabs>
        <w:contextualSpacing w:val="0"/>
        <w:jc w:val="both"/>
        <w:rPr>
          <w:color w:val="000000" w:themeColor="text1"/>
          <w:sz w:val="20"/>
          <w:szCs w:val="20"/>
        </w:rPr>
      </w:pPr>
      <w:r>
        <w:rPr>
          <w:sz w:val="20"/>
          <w:szCs w:val="20"/>
        </w:rPr>
        <w:t>Other:</w:t>
      </w:r>
      <w:r>
        <w:rPr>
          <w:sz w:val="20"/>
          <w:szCs w:val="20"/>
          <w:u w:val="single"/>
        </w:rPr>
        <w:tab/>
      </w:r>
    </w:p>
    <w:p w14:paraId="310F5A88" w14:textId="77777777" w:rsidR="004A778C" w:rsidRDefault="004A778C" w:rsidP="00460B2C">
      <w:pPr>
        <w:tabs>
          <w:tab w:val="left" w:pos="9720"/>
        </w:tabs>
        <w:rPr>
          <w:b/>
          <w:sz w:val="20"/>
          <w:szCs w:val="20"/>
        </w:rPr>
      </w:pPr>
    </w:p>
    <w:p w14:paraId="6047F6F3" w14:textId="77777777" w:rsidR="00CE1E96" w:rsidRPr="001F622C" w:rsidRDefault="00CE1E96" w:rsidP="00460B2C">
      <w:pPr>
        <w:tabs>
          <w:tab w:val="left" w:pos="9720"/>
        </w:tabs>
        <w:rPr>
          <w:sz w:val="20"/>
          <w:szCs w:val="20"/>
          <w:u w:val="single"/>
        </w:rPr>
      </w:pPr>
      <w:r w:rsidRPr="001F622C">
        <w:rPr>
          <w:b/>
          <w:sz w:val="20"/>
          <w:szCs w:val="20"/>
        </w:rPr>
        <w:t>ADDITIONAL COMMENTS:</w:t>
      </w:r>
      <w:r w:rsidRPr="001F622C">
        <w:rPr>
          <w:sz w:val="20"/>
          <w:szCs w:val="20"/>
          <w:u w:val="single"/>
        </w:rPr>
        <w:tab/>
      </w:r>
    </w:p>
    <w:p w14:paraId="43D9C063" w14:textId="77777777" w:rsidR="00CE1E96" w:rsidRPr="001F622C" w:rsidRDefault="00CE1E96" w:rsidP="00460B2C">
      <w:pPr>
        <w:tabs>
          <w:tab w:val="left" w:pos="9720"/>
        </w:tabs>
        <w:spacing w:before="120"/>
        <w:rPr>
          <w:sz w:val="20"/>
          <w:szCs w:val="20"/>
          <w:u w:val="single"/>
        </w:rPr>
      </w:pPr>
      <w:r w:rsidRPr="001F622C">
        <w:rPr>
          <w:sz w:val="20"/>
          <w:szCs w:val="20"/>
          <w:u w:val="single"/>
        </w:rPr>
        <w:tab/>
      </w:r>
    </w:p>
    <w:p w14:paraId="13B67653" w14:textId="77777777" w:rsidR="00CE1E96" w:rsidRPr="004E2F82" w:rsidRDefault="00CE1E96" w:rsidP="00460B2C">
      <w:pPr>
        <w:tabs>
          <w:tab w:val="left" w:pos="9720"/>
        </w:tabs>
        <w:spacing w:before="120"/>
        <w:rPr>
          <w:sz w:val="24"/>
          <w:szCs w:val="24"/>
          <w:u w:val="single"/>
        </w:rPr>
      </w:pPr>
      <w:r>
        <w:rPr>
          <w:sz w:val="24"/>
          <w:szCs w:val="24"/>
          <w:u w:val="single"/>
        </w:rPr>
        <w:tab/>
      </w:r>
    </w:p>
    <w:p w14:paraId="4E79A935" w14:textId="77777777" w:rsidR="00277F8E" w:rsidRPr="00CE1E96" w:rsidRDefault="00277F8E" w:rsidP="00460B2C">
      <w:pPr>
        <w:tabs>
          <w:tab w:val="left" w:pos="9720"/>
        </w:tabs>
        <w:spacing w:after="40"/>
        <w:rPr>
          <w:sz w:val="16"/>
          <w:szCs w:val="16"/>
          <w:u w:val="single"/>
        </w:rPr>
      </w:pPr>
    </w:p>
    <w:p w14:paraId="60F0B4A1" w14:textId="5417B786" w:rsidR="00CE1E96" w:rsidRPr="00CE1E96" w:rsidRDefault="00CE1E96" w:rsidP="00545E55">
      <w:pPr>
        <w:pStyle w:val="Heading1"/>
      </w:pPr>
      <w:r>
        <w:t>Section 14: Reporting Procedures</w:t>
      </w:r>
    </w:p>
    <w:p w14:paraId="5C7C5AFB" w14:textId="77777777" w:rsidR="004A778C" w:rsidRPr="004A778C" w:rsidRDefault="004A778C" w:rsidP="00460B2C">
      <w:pPr>
        <w:pStyle w:val="BodyText"/>
        <w:spacing w:before="120"/>
        <w:ind w:right="144"/>
        <w:rPr>
          <w:sz w:val="20"/>
          <w:szCs w:val="20"/>
        </w:rPr>
      </w:pPr>
      <w:r w:rsidRPr="004A778C">
        <w:rPr>
          <w:sz w:val="20"/>
          <w:szCs w:val="20"/>
        </w:rPr>
        <w:t>It is our policy to:</w:t>
      </w:r>
    </w:p>
    <w:p w14:paraId="29BB2667" w14:textId="77777777" w:rsidR="004A778C" w:rsidRPr="004A778C" w:rsidRDefault="004A778C" w:rsidP="00CB0684">
      <w:pPr>
        <w:pStyle w:val="ListParagraph"/>
        <w:widowControl w:val="0"/>
        <w:numPr>
          <w:ilvl w:val="0"/>
          <w:numId w:val="30"/>
        </w:numPr>
        <w:tabs>
          <w:tab w:val="left" w:pos="499"/>
          <w:tab w:val="left" w:pos="500"/>
        </w:tabs>
        <w:autoSpaceDE w:val="0"/>
        <w:autoSpaceDN w:val="0"/>
        <w:spacing w:after="80"/>
        <w:ind w:right="144"/>
        <w:contextualSpacing w:val="0"/>
        <w:rPr>
          <w:sz w:val="20"/>
          <w:szCs w:val="20"/>
        </w:rPr>
      </w:pPr>
      <w:r w:rsidRPr="004A778C">
        <w:rPr>
          <w:sz w:val="20"/>
          <w:szCs w:val="20"/>
        </w:rPr>
        <w:t>Report</w:t>
      </w:r>
      <w:r w:rsidRPr="004A778C">
        <w:rPr>
          <w:spacing w:val="-3"/>
          <w:sz w:val="20"/>
          <w:szCs w:val="20"/>
        </w:rPr>
        <w:t xml:space="preserve"> </w:t>
      </w:r>
      <w:r w:rsidRPr="004A778C">
        <w:rPr>
          <w:sz w:val="20"/>
          <w:szCs w:val="20"/>
        </w:rPr>
        <w:t>information</w:t>
      </w:r>
      <w:r w:rsidRPr="004A778C">
        <w:rPr>
          <w:spacing w:val="-3"/>
          <w:sz w:val="20"/>
          <w:szCs w:val="20"/>
        </w:rPr>
        <w:t xml:space="preserve"> </w:t>
      </w:r>
      <w:r w:rsidRPr="004A778C">
        <w:rPr>
          <w:sz w:val="20"/>
          <w:szCs w:val="20"/>
        </w:rPr>
        <w:t>about</w:t>
      </w:r>
      <w:r w:rsidRPr="004A778C">
        <w:rPr>
          <w:spacing w:val="-3"/>
          <w:sz w:val="20"/>
          <w:szCs w:val="20"/>
        </w:rPr>
        <w:t xml:space="preserve"> </w:t>
      </w:r>
      <w:r w:rsidRPr="004A778C">
        <w:rPr>
          <w:sz w:val="20"/>
          <w:szCs w:val="20"/>
        </w:rPr>
        <w:t>COVID-19</w:t>
      </w:r>
      <w:r w:rsidRPr="004A778C">
        <w:rPr>
          <w:spacing w:val="-2"/>
          <w:sz w:val="20"/>
          <w:szCs w:val="20"/>
        </w:rPr>
        <w:t xml:space="preserve"> </w:t>
      </w:r>
      <w:r w:rsidRPr="004A778C">
        <w:rPr>
          <w:sz w:val="20"/>
          <w:szCs w:val="20"/>
        </w:rPr>
        <w:t>cases</w:t>
      </w:r>
      <w:r w:rsidRPr="004A778C">
        <w:rPr>
          <w:spacing w:val="-2"/>
          <w:sz w:val="20"/>
          <w:szCs w:val="20"/>
        </w:rPr>
        <w:t xml:space="preserve"> </w:t>
      </w:r>
      <w:r w:rsidRPr="004A778C">
        <w:rPr>
          <w:sz w:val="20"/>
          <w:szCs w:val="20"/>
        </w:rPr>
        <w:t>at</w:t>
      </w:r>
      <w:r w:rsidRPr="004A778C">
        <w:rPr>
          <w:spacing w:val="-3"/>
          <w:sz w:val="20"/>
          <w:szCs w:val="20"/>
        </w:rPr>
        <w:t xml:space="preserve"> </w:t>
      </w:r>
      <w:r w:rsidRPr="004A778C">
        <w:rPr>
          <w:sz w:val="20"/>
          <w:szCs w:val="20"/>
        </w:rPr>
        <w:t>our</w:t>
      </w:r>
      <w:r w:rsidRPr="004A778C">
        <w:rPr>
          <w:spacing w:val="-3"/>
          <w:sz w:val="20"/>
          <w:szCs w:val="20"/>
        </w:rPr>
        <w:t xml:space="preserve"> </w:t>
      </w:r>
      <w:r w:rsidRPr="004A778C">
        <w:rPr>
          <w:sz w:val="20"/>
          <w:szCs w:val="20"/>
        </w:rPr>
        <w:t>workplace</w:t>
      </w:r>
      <w:r w:rsidRPr="004A778C">
        <w:rPr>
          <w:spacing w:val="-2"/>
          <w:sz w:val="20"/>
          <w:szCs w:val="20"/>
        </w:rPr>
        <w:t xml:space="preserve"> </w:t>
      </w:r>
      <w:r w:rsidRPr="004A778C">
        <w:rPr>
          <w:sz w:val="20"/>
          <w:szCs w:val="20"/>
        </w:rPr>
        <w:t>to</w:t>
      </w:r>
      <w:r w:rsidRPr="004A778C">
        <w:rPr>
          <w:spacing w:val="-2"/>
          <w:sz w:val="20"/>
          <w:szCs w:val="20"/>
        </w:rPr>
        <w:t xml:space="preserve"> </w:t>
      </w:r>
      <w:r w:rsidRPr="004A778C">
        <w:rPr>
          <w:sz w:val="20"/>
          <w:szCs w:val="20"/>
        </w:rPr>
        <w:t>the</w:t>
      </w:r>
      <w:r w:rsidRPr="004A778C">
        <w:rPr>
          <w:spacing w:val="-2"/>
          <w:sz w:val="20"/>
          <w:szCs w:val="20"/>
        </w:rPr>
        <w:t xml:space="preserve"> </w:t>
      </w:r>
      <w:r w:rsidRPr="004A778C">
        <w:rPr>
          <w:sz w:val="20"/>
          <w:szCs w:val="20"/>
        </w:rPr>
        <w:t>local</w:t>
      </w:r>
      <w:r w:rsidRPr="004A778C">
        <w:rPr>
          <w:spacing w:val="-3"/>
          <w:sz w:val="20"/>
          <w:szCs w:val="20"/>
        </w:rPr>
        <w:t xml:space="preserve"> </w:t>
      </w:r>
      <w:r w:rsidRPr="004A778C">
        <w:rPr>
          <w:sz w:val="20"/>
          <w:szCs w:val="20"/>
        </w:rPr>
        <w:t>health</w:t>
      </w:r>
      <w:r w:rsidRPr="004A778C">
        <w:rPr>
          <w:spacing w:val="-3"/>
          <w:sz w:val="20"/>
          <w:szCs w:val="20"/>
        </w:rPr>
        <w:t xml:space="preserve"> </w:t>
      </w:r>
      <w:r w:rsidRPr="004A778C">
        <w:rPr>
          <w:sz w:val="20"/>
          <w:szCs w:val="20"/>
        </w:rPr>
        <w:t>department</w:t>
      </w:r>
      <w:r w:rsidRPr="004A778C">
        <w:rPr>
          <w:spacing w:val="-2"/>
          <w:sz w:val="20"/>
          <w:szCs w:val="20"/>
        </w:rPr>
        <w:t xml:space="preserve"> </w:t>
      </w:r>
      <w:r w:rsidRPr="004A778C">
        <w:rPr>
          <w:sz w:val="20"/>
          <w:szCs w:val="20"/>
        </w:rPr>
        <w:t>whenever</w:t>
      </w:r>
      <w:r w:rsidRPr="004A778C">
        <w:rPr>
          <w:spacing w:val="-3"/>
          <w:sz w:val="20"/>
          <w:szCs w:val="20"/>
        </w:rPr>
        <w:t xml:space="preserve"> </w:t>
      </w:r>
      <w:r w:rsidRPr="004A778C">
        <w:rPr>
          <w:sz w:val="20"/>
          <w:szCs w:val="20"/>
        </w:rPr>
        <w:t>required</w:t>
      </w:r>
      <w:r w:rsidRPr="004A778C">
        <w:rPr>
          <w:spacing w:val="-2"/>
          <w:sz w:val="20"/>
          <w:szCs w:val="20"/>
        </w:rPr>
        <w:t xml:space="preserve"> </w:t>
      </w:r>
      <w:r w:rsidRPr="004A778C">
        <w:rPr>
          <w:sz w:val="20"/>
          <w:szCs w:val="20"/>
        </w:rPr>
        <w:t>by</w:t>
      </w:r>
      <w:r w:rsidRPr="004A778C">
        <w:rPr>
          <w:spacing w:val="-3"/>
          <w:sz w:val="20"/>
          <w:szCs w:val="20"/>
        </w:rPr>
        <w:t xml:space="preserve"> law,</w:t>
      </w:r>
      <w:r w:rsidRPr="004A778C">
        <w:rPr>
          <w:spacing w:val="-1"/>
          <w:sz w:val="20"/>
          <w:szCs w:val="20"/>
        </w:rPr>
        <w:t xml:space="preserve"> </w:t>
      </w:r>
      <w:r w:rsidRPr="004A778C">
        <w:rPr>
          <w:sz w:val="20"/>
          <w:szCs w:val="20"/>
        </w:rPr>
        <w:t>and</w:t>
      </w:r>
      <w:r w:rsidRPr="004A778C">
        <w:rPr>
          <w:spacing w:val="-3"/>
          <w:sz w:val="20"/>
          <w:szCs w:val="20"/>
        </w:rPr>
        <w:t xml:space="preserve"> </w:t>
      </w:r>
      <w:r w:rsidRPr="004A778C">
        <w:rPr>
          <w:sz w:val="20"/>
          <w:szCs w:val="20"/>
        </w:rPr>
        <w:t>provide</w:t>
      </w:r>
      <w:r w:rsidRPr="004A778C">
        <w:rPr>
          <w:spacing w:val="-3"/>
          <w:sz w:val="20"/>
          <w:szCs w:val="20"/>
        </w:rPr>
        <w:t xml:space="preserve"> </w:t>
      </w:r>
      <w:r w:rsidRPr="004A778C">
        <w:rPr>
          <w:sz w:val="20"/>
          <w:szCs w:val="20"/>
        </w:rPr>
        <w:t>any</w:t>
      </w:r>
      <w:r w:rsidRPr="004A778C">
        <w:rPr>
          <w:spacing w:val="-3"/>
          <w:sz w:val="20"/>
          <w:szCs w:val="20"/>
        </w:rPr>
        <w:t xml:space="preserve"> </w:t>
      </w:r>
      <w:r w:rsidRPr="004A778C">
        <w:rPr>
          <w:sz w:val="20"/>
          <w:szCs w:val="20"/>
        </w:rPr>
        <w:t>related information requested by the local health department.</w:t>
      </w:r>
    </w:p>
    <w:p w14:paraId="0BBD0162" w14:textId="1D7909E4" w:rsidR="004A778C" w:rsidRPr="004A778C" w:rsidRDefault="004A778C" w:rsidP="00CB0684">
      <w:pPr>
        <w:pStyle w:val="ListParagraph"/>
        <w:widowControl w:val="0"/>
        <w:numPr>
          <w:ilvl w:val="0"/>
          <w:numId w:val="30"/>
        </w:numPr>
        <w:tabs>
          <w:tab w:val="left" w:pos="499"/>
          <w:tab w:val="left" w:pos="500"/>
        </w:tabs>
        <w:autoSpaceDE w:val="0"/>
        <w:autoSpaceDN w:val="0"/>
        <w:spacing w:after="80"/>
        <w:ind w:right="144"/>
        <w:contextualSpacing w:val="0"/>
        <w:rPr>
          <w:sz w:val="20"/>
          <w:szCs w:val="20"/>
        </w:rPr>
      </w:pPr>
      <w:r w:rsidRPr="004A778C">
        <w:rPr>
          <w:sz w:val="20"/>
          <w:szCs w:val="20"/>
        </w:rPr>
        <w:t>Report</w:t>
      </w:r>
      <w:r w:rsidRPr="004A778C">
        <w:rPr>
          <w:spacing w:val="-5"/>
          <w:sz w:val="20"/>
          <w:szCs w:val="20"/>
        </w:rPr>
        <w:t xml:space="preserve"> </w:t>
      </w:r>
      <w:r w:rsidRPr="004A778C">
        <w:rPr>
          <w:sz w:val="20"/>
          <w:szCs w:val="20"/>
        </w:rPr>
        <w:t>immediately</w:t>
      </w:r>
      <w:r w:rsidRPr="004A778C">
        <w:rPr>
          <w:spacing w:val="-5"/>
          <w:sz w:val="20"/>
          <w:szCs w:val="20"/>
        </w:rPr>
        <w:t xml:space="preserve"> </w:t>
      </w:r>
      <w:r w:rsidRPr="004A778C">
        <w:rPr>
          <w:sz w:val="20"/>
          <w:szCs w:val="20"/>
        </w:rPr>
        <w:t>to</w:t>
      </w:r>
      <w:r w:rsidRPr="004A778C">
        <w:rPr>
          <w:spacing w:val="-3"/>
          <w:sz w:val="20"/>
          <w:szCs w:val="20"/>
        </w:rPr>
        <w:t xml:space="preserve"> </w:t>
      </w:r>
      <w:r w:rsidRPr="004A778C">
        <w:rPr>
          <w:sz w:val="20"/>
          <w:szCs w:val="20"/>
        </w:rPr>
        <w:t>Cal</w:t>
      </w:r>
      <w:r w:rsidRPr="004A778C">
        <w:rPr>
          <w:spacing w:val="-5"/>
          <w:sz w:val="20"/>
          <w:szCs w:val="20"/>
        </w:rPr>
        <w:t>/</w:t>
      </w:r>
      <w:r w:rsidRPr="004A778C">
        <w:rPr>
          <w:sz w:val="20"/>
          <w:szCs w:val="20"/>
        </w:rPr>
        <w:t>OSHA</w:t>
      </w:r>
      <w:r w:rsidRPr="004A778C">
        <w:rPr>
          <w:spacing w:val="-15"/>
          <w:sz w:val="20"/>
          <w:szCs w:val="20"/>
        </w:rPr>
        <w:t xml:space="preserve"> </w:t>
      </w:r>
      <w:r w:rsidRPr="004A778C">
        <w:rPr>
          <w:sz w:val="20"/>
          <w:szCs w:val="20"/>
        </w:rPr>
        <w:t>any</w:t>
      </w:r>
      <w:r w:rsidRPr="004A778C">
        <w:rPr>
          <w:spacing w:val="-5"/>
          <w:sz w:val="20"/>
          <w:szCs w:val="20"/>
        </w:rPr>
        <w:t xml:space="preserve"> </w:t>
      </w:r>
      <w:r w:rsidRPr="004A778C">
        <w:rPr>
          <w:sz w:val="20"/>
          <w:szCs w:val="20"/>
        </w:rPr>
        <w:t>COVID-19-related</w:t>
      </w:r>
      <w:r w:rsidRPr="004A778C">
        <w:rPr>
          <w:spacing w:val="-4"/>
          <w:sz w:val="20"/>
          <w:szCs w:val="20"/>
        </w:rPr>
        <w:t xml:space="preserve"> </w:t>
      </w:r>
      <w:r w:rsidRPr="004A778C">
        <w:rPr>
          <w:sz w:val="20"/>
          <w:szCs w:val="20"/>
        </w:rPr>
        <w:t>serious</w:t>
      </w:r>
      <w:r w:rsidRPr="004A778C">
        <w:rPr>
          <w:spacing w:val="-4"/>
          <w:sz w:val="20"/>
          <w:szCs w:val="20"/>
        </w:rPr>
        <w:t xml:space="preserve"> </w:t>
      </w:r>
      <w:r w:rsidRPr="004A778C">
        <w:rPr>
          <w:sz w:val="20"/>
          <w:szCs w:val="20"/>
        </w:rPr>
        <w:t>illnesses</w:t>
      </w:r>
      <w:r w:rsidRPr="004A778C">
        <w:rPr>
          <w:spacing w:val="-5"/>
          <w:sz w:val="20"/>
          <w:szCs w:val="20"/>
        </w:rPr>
        <w:t xml:space="preserve"> </w:t>
      </w:r>
      <w:r w:rsidRPr="004A778C">
        <w:rPr>
          <w:sz w:val="20"/>
          <w:szCs w:val="20"/>
        </w:rPr>
        <w:t>or</w:t>
      </w:r>
      <w:r w:rsidRPr="004A778C">
        <w:rPr>
          <w:spacing w:val="-4"/>
          <w:sz w:val="20"/>
          <w:szCs w:val="20"/>
        </w:rPr>
        <w:t xml:space="preserve"> </w:t>
      </w:r>
      <w:r w:rsidRPr="004A778C">
        <w:rPr>
          <w:sz w:val="20"/>
          <w:szCs w:val="20"/>
        </w:rPr>
        <w:t>death,</w:t>
      </w:r>
      <w:r w:rsidRPr="004A778C">
        <w:rPr>
          <w:spacing w:val="-5"/>
          <w:sz w:val="20"/>
          <w:szCs w:val="20"/>
        </w:rPr>
        <w:t xml:space="preserve"> </w:t>
      </w:r>
      <w:r w:rsidRPr="004A778C">
        <w:rPr>
          <w:sz w:val="20"/>
          <w:szCs w:val="20"/>
        </w:rPr>
        <w:t>of</w:t>
      </w:r>
      <w:r w:rsidRPr="004A778C">
        <w:rPr>
          <w:spacing w:val="-4"/>
          <w:sz w:val="20"/>
          <w:szCs w:val="20"/>
        </w:rPr>
        <w:t xml:space="preserve"> </w:t>
      </w:r>
      <w:r w:rsidRPr="004A778C">
        <w:rPr>
          <w:sz w:val="20"/>
          <w:szCs w:val="20"/>
        </w:rPr>
        <w:t>an</w:t>
      </w:r>
      <w:r w:rsidRPr="004A778C">
        <w:rPr>
          <w:spacing w:val="-5"/>
          <w:sz w:val="20"/>
          <w:szCs w:val="20"/>
        </w:rPr>
        <w:t xml:space="preserve"> </w:t>
      </w:r>
      <w:r w:rsidRPr="004A778C">
        <w:rPr>
          <w:sz w:val="20"/>
          <w:szCs w:val="20"/>
        </w:rPr>
        <w:t>employee occurring in our place of employment or in connection with any employment.</w:t>
      </w:r>
    </w:p>
    <w:p w14:paraId="0364C1A0" w14:textId="3659C403" w:rsidR="004A778C" w:rsidRPr="004A778C" w:rsidRDefault="004A778C" w:rsidP="00CB0684">
      <w:pPr>
        <w:pStyle w:val="ListParagraph"/>
        <w:widowControl w:val="0"/>
        <w:numPr>
          <w:ilvl w:val="0"/>
          <w:numId w:val="30"/>
        </w:numPr>
        <w:tabs>
          <w:tab w:val="left" w:pos="499"/>
          <w:tab w:val="left" w:pos="500"/>
        </w:tabs>
        <w:autoSpaceDE w:val="0"/>
        <w:autoSpaceDN w:val="0"/>
        <w:spacing w:after="80"/>
        <w:ind w:right="144"/>
        <w:contextualSpacing w:val="0"/>
        <w:rPr>
          <w:sz w:val="20"/>
          <w:szCs w:val="20"/>
        </w:rPr>
      </w:pPr>
      <w:r w:rsidRPr="004A778C">
        <w:rPr>
          <w:sz w:val="20"/>
          <w:szCs w:val="20"/>
        </w:rPr>
        <w:t>Make</w:t>
      </w:r>
      <w:r w:rsidRPr="004A778C">
        <w:rPr>
          <w:spacing w:val="-4"/>
          <w:sz w:val="20"/>
          <w:szCs w:val="20"/>
        </w:rPr>
        <w:t xml:space="preserve"> </w:t>
      </w:r>
      <w:r w:rsidRPr="004A778C">
        <w:rPr>
          <w:sz w:val="20"/>
          <w:szCs w:val="20"/>
        </w:rPr>
        <w:t>our</w:t>
      </w:r>
      <w:r w:rsidRPr="004A778C">
        <w:rPr>
          <w:spacing w:val="-4"/>
          <w:sz w:val="20"/>
          <w:szCs w:val="20"/>
        </w:rPr>
        <w:t xml:space="preserve"> </w:t>
      </w:r>
      <w:r w:rsidRPr="004A778C">
        <w:rPr>
          <w:sz w:val="20"/>
          <w:szCs w:val="20"/>
        </w:rPr>
        <w:t>written</w:t>
      </w:r>
      <w:r w:rsidRPr="004A778C">
        <w:rPr>
          <w:spacing w:val="-4"/>
          <w:sz w:val="20"/>
          <w:szCs w:val="20"/>
        </w:rPr>
        <w:t xml:space="preserve"> </w:t>
      </w:r>
      <w:r w:rsidRPr="004A778C">
        <w:rPr>
          <w:sz w:val="20"/>
          <w:szCs w:val="20"/>
        </w:rPr>
        <w:t>COVID-19</w:t>
      </w:r>
      <w:r w:rsidRPr="004A778C">
        <w:rPr>
          <w:spacing w:val="-4"/>
          <w:sz w:val="20"/>
          <w:szCs w:val="20"/>
        </w:rPr>
        <w:t xml:space="preserve"> </w:t>
      </w:r>
      <w:r w:rsidRPr="004A778C">
        <w:rPr>
          <w:sz w:val="20"/>
          <w:szCs w:val="20"/>
        </w:rPr>
        <w:t>Prevention</w:t>
      </w:r>
      <w:r w:rsidRPr="004A778C">
        <w:rPr>
          <w:spacing w:val="-4"/>
          <w:sz w:val="20"/>
          <w:szCs w:val="20"/>
        </w:rPr>
        <w:t xml:space="preserve"> </w:t>
      </w:r>
      <w:r w:rsidR="00CB0684">
        <w:rPr>
          <w:sz w:val="20"/>
          <w:szCs w:val="20"/>
        </w:rPr>
        <w:t>Program</w:t>
      </w:r>
      <w:r w:rsidRPr="004A778C">
        <w:rPr>
          <w:spacing w:val="-3"/>
          <w:sz w:val="20"/>
          <w:szCs w:val="20"/>
        </w:rPr>
        <w:t xml:space="preserve"> </w:t>
      </w:r>
      <w:r w:rsidRPr="004A778C">
        <w:rPr>
          <w:sz w:val="20"/>
          <w:szCs w:val="20"/>
        </w:rPr>
        <w:t>available</w:t>
      </w:r>
      <w:r w:rsidRPr="004A778C">
        <w:rPr>
          <w:spacing w:val="-4"/>
          <w:sz w:val="20"/>
          <w:szCs w:val="20"/>
        </w:rPr>
        <w:t xml:space="preserve"> </w:t>
      </w:r>
      <w:r w:rsidRPr="004A778C">
        <w:rPr>
          <w:sz w:val="20"/>
          <w:szCs w:val="20"/>
        </w:rPr>
        <w:t>at</w:t>
      </w:r>
      <w:r w:rsidRPr="004A778C">
        <w:rPr>
          <w:spacing w:val="-5"/>
          <w:sz w:val="20"/>
          <w:szCs w:val="20"/>
        </w:rPr>
        <w:t xml:space="preserve"> </w:t>
      </w:r>
      <w:r w:rsidRPr="004A778C">
        <w:rPr>
          <w:sz w:val="20"/>
          <w:szCs w:val="20"/>
        </w:rPr>
        <w:t>the</w:t>
      </w:r>
      <w:r w:rsidRPr="004A778C">
        <w:rPr>
          <w:spacing w:val="-3"/>
          <w:sz w:val="20"/>
          <w:szCs w:val="20"/>
        </w:rPr>
        <w:t xml:space="preserve"> </w:t>
      </w:r>
      <w:r w:rsidRPr="004A778C">
        <w:rPr>
          <w:sz w:val="20"/>
          <w:szCs w:val="20"/>
        </w:rPr>
        <w:t>workplace</w:t>
      </w:r>
      <w:r w:rsidRPr="004A778C">
        <w:rPr>
          <w:spacing w:val="-4"/>
          <w:sz w:val="20"/>
          <w:szCs w:val="20"/>
        </w:rPr>
        <w:t xml:space="preserve"> </w:t>
      </w:r>
      <w:r w:rsidRPr="004A778C">
        <w:rPr>
          <w:sz w:val="20"/>
          <w:szCs w:val="20"/>
        </w:rPr>
        <w:t>to</w:t>
      </w:r>
      <w:r w:rsidRPr="004A778C">
        <w:rPr>
          <w:spacing w:val="-3"/>
          <w:sz w:val="20"/>
          <w:szCs w:val="20"/>
        </w:rPr>
        <w:t xml:space="preserve"> </w:t>
      </w:r>
      <w:r w:rsidRPr="004A778C">
        <w:rPr>
          <w:sz w:val="20"/>
          <w:szCs w:val="20"/>
        </w:rPr>
        <w:t>employees,</w:t>
      </w:r>
      <w:r w:rsidRPr="004A778C">
        <w:rPr>
          <w:spacing w:val="-5"/>
          <w:sz w:val="20"/>
          <w:szCs w:val="20"/>
        </w:rPr>
        <w:t xml:space="preserve"> </w:t>
      </w:r>
      <w:r w:rsidRPr="004A778C">
        <w:rPr>
          <w:sz w:val="20"/>
          <w:szCs w:val="20"/>
        </w:rPr>
        <w:t>authorized</w:t>
      </w:r>
      <w:r w:rsidRPr="004A778C">
        <w:rPr>
          <w:spacing w:val="-4"/>
          <w:sz w:val="20"/>
          <w:szCs w:val="20"/>
        </w:rPr>
        <w:t xml:space="preserve"> </w:t>
      </w:r>
      <w:r w:rsidRPr="004A778C">
        <w:rPr>
          <w:sz w:val="20"/>
          <w:szCs w:val="20"/>
        </w:rPr>
        <w:t>employee</w:t>
      </w:r>
      <w:r w:rsidRPr="004A778C">
        <w:rPr>
          <w:spacing w:val="-4"/>
          <w:sz w:val="20"/>
          <w:szCs w:val="20"/>
        </w:rPr>
        <w:t xml:space="preserve"> </w:t>
      </w:r>
      <w:r w:rsidRPr="004A778C">
        <w:rPr>
          <w:sz w:val="20"/>
          <w:szCs w:val="20"/>
        </w:rPr>
        <w:t>representatives,</w:t>
      </w:r>
      <w:r w:rsidRPr="004A778C">
        <w:rPr>
          <w:spacing w:val="-3"/>
          <w:sz w:val="20"/>
          <w:szCs w:val="20"/>
        </w:rPr>
        <w:t xml:space="preserve"> </w:t>
      </w:r>
      <w:r w:rsidRPr="004A778C">
        <w:rPr>
          <w:sz w:val="20"/>
          <w:szCs w:val="20"/>
        </w:rPr>
        <w:t>and</w:t>
      </w:r>
      <w:r w:rsidRPr="004A778C">
        <w:rPr>
          <w:spacing w:val="-5"/>
          <w:sz w:val="20"/>
          <w:szCs w:val="20"/>
        </w:rPr>
        <w:t xml:space="preserve"> </w:t>
      </w:r>
      <w:r w:rsidRPr="004A778C">
        <w:rPr>
          <w:sz w:val="20"/>
          <w:szCs w:val="20"/>
        </w:rPr>
        <w:t>to</w:t>
      </w:r>
      <w:r w:rsidRPr="004A778C">
        <w:rPr>
          <w:spacing w:val="-3"/>
          <w:sz w:val="20"/>
          <w:szCs w:val="20"/>
        </w:rPr>
        <w:t xml:space="preserve"> </w:t>
      </w:r>
      <w:r w:rsidRPr="004A778C">
        <w:rPr>
          <w:sz w:val="20"/>
          <w:szCs w:val="20"/>
        </w:rPr>
        <w:t>representatives of Cal/OSHA immediately upon</w:t>
      </w:r>
      <w:r w:rsidRPr="004A778C">
        <w:rPr>
          <w:spacing w:val="-18"/>
          <w:sz w:val="20"/>
          <w:szCs w:val="20"/>
        </w:rPr>
        <w:t xml:space="preserve"> </w:t>
      </w:r>
      <w:r w:rsidRPr="004A778C">
        <w:rPr>
          <w:sz w:val="20"/>
          <w:szCs w:val="20"/>
        </w:rPr>
        <w:t>request.</w:t>
      </w:r>
    </w:p>
    <w:p w14:paraId="4B64C4C2" w14:textId="3B732301" w:rsidR="004A778C" w:rsidRPr="00B00C09" w:rsidRDefault="004A778C" w:rsidP="00CB0684">
      <w:pPr>
        <w:pStyle w:val="ListParagraph"/>
        <w:widowControl w:val="0"/>
        <w:numPr>
          <w:ilvl w:val="0"/>
          <w:numId w:val="30"/>
        </w:numPr>
        <w:tabs>
          <w:tab w:val="left" w:pos="499"/>
          <w:tab w:val="left" w:pos="500"/>
        </w:tabs>
        <w:autoSpaceDE w:val="0"/>
        <w:autoSpaceDN w:val="0"/>
        <w:spacing w:after="80"/>
        <w:ind w:right="144"/>
        <w:contextualSpacing w:val="0"/>
        <w:rPr>
          <w:color w:val="000000" w:themeColor="text1"/>
          <w:sz w:val="20"/>
          <w:szCs w:val="20"/>
        </w:rPr>
      </w:pPr>
      <w:r w:rsidRPr="004A778C">
        <w:rPr>
          <w:sz w:val="20"/>
          <w:szCs w:val="20"/>
        </w:rPr>
        <w:t xml:space="preserve">Use the </w:t>
      </w:r>
      <w:r w:rsidRPr="004A778C">
        <w:rPr>
          <w:b/>
          <w:bCs/>
          <w:sz w:val="20"/>
          <w:szCs w:val="20"/>
        </w:rPr>
        <w:t xml:space="preserve">Appendix C: Investigating COVID-19 </w:t>
      </w:r>
      <w:r w:rsidRPr="00B00C09">
        <w:rPr>
          <w:b/>
          <w:bCs/>
          <w:sz w:val="20"/>
          <w:szCs w:val="20"/>
        </w:rPr>
        <w:t>Cases</w:t>
      </w:r>
      <w:r w:rsidR="00B00C09">
        <w:rPr>
          <w:b/>
          <w:sz w:val="20"/>
          <w:szCs w:val="20"/>
        </w:rPr>
        <w:t xml:space="preserve"> F</w:t>
      </w:r>
      <w:r w:rsidRPr="00B00C09">
        <w:rPr>
          <w:b/>
          <w:sz w:val="20"/>
          <w:szCs w:val="20"/>
        </w:rPr>
        <w:t>orm</w:t>
      </w:r>
      <w:r w:rsidRPr="004A778C">
        <w:rPr>
          <w:sz w:val="20"/>
          <w:szCs w:val="20"/>
        </w:rPr>
        <w:t xml:space="preserve"> to keep</w:t>
      </w:r>
      <w:r w:rsidRPr="004A778C">
        <w:rPr>
          <w:spacing w:val="-4"/>
          <w:sz w:val="20"/>
          <w:szCs w:val="20"/>
        </w:rPr>
        <w:t xml:space="preserve"> </w:t>
      </w:r>
      <w:r w:rsidRPr="004A778C">
        <w:rPr>
          <w:sz w:val="20"/>
          <w:szCs w:val="20"/>
        </w:rPr>
        <w:t>a</w:t>
      </w:r>
      <w:r w:rsidRPr="004A778C">
        <w:rPr>
          <w:spacing w:val="-5"/>
          <w:sz w:val="20"/>
          <w:szCs w:val="20"/>
        </w:rPr>
        <w:t xml:space="preserve"> </w:t>
      </w:r>
      <w:r w:rsidRPr="004A778C">
        <w:rPr>
          <w:sz w:val="20"/>
          <w:szCs w:val="20"/>
        </w:rPr>
        <w:t>record</w:t>
      </w:r>
      <w:r w:rsidRPr="004A778C">
        <w:rPr>
          <w:spacing w:val="-3"/>
          <w:sz w:val="20"/>
          <w:szCs w:val="20"/>
        </w:rPr>
        <w:t xml:space="preserve"> </w:t>
      </w:r>
      <w:r w:rsidRPr="004A778C">
        <w:rPr>
          <w:sz w:val="20"/>
          <w:szCs w:val="20"/>
        </w:rPr>
        <w:t>of</w:t>
      </w:r>
      <w:r w:rsidRPr="004A778C">
        <w:rPr>
          <w:spacing w:val="-5"/>
          <w:sz w:val="20"/>
          <w:szCs w:val="20"/>
        </w:rPr>
        <w:t xml:space="preserve"> </w:t>
      </w:r>
      <w:r w:rsidRPr="004A778C">
        <w:rPr>
          <w:sz w:val="20"/>
          <w:szCs w:val="20"/>
        </w:rPr>
        <w:t>and</w:t>
      </w:r>
      <w:r w:rsidRPr="004A778C">
        <w:rPr>
          <w:spacing w:val="-4"/>
          <w:sz w:val="20"/>
          <w:szCs w:val="20"/>
        </w:rPr>
        <w:t xml:space="preserve"> </w:t>
      </w:r>
      <w:r w:rsidRPr="004A778C">
        <w:rPr>
          <w:sz w:val="20"/>
          <w:szCs w:val="20"/>
        </w:rPr>
        <w:t>track</w:t>
      </w:r>
      <w:r w:rsidRPr="004A778C">
        <w:rPr>
          <w:spacing w:val="-4"/>
          <w:sz w:val="20"/>
          <w:szCs w:val="20"/>
        </w:rPr>
        <w:t xml:space="preserve"> </w:t>
      </w:r>
      <w:r w:rsidRPr="004A778C">
        <w:rPr>
          <w:sz w:val="20"/>
          <w:szCs w:val="20"/>
        </w:rPr>
        <w:t>all</w:t>
      </w:r>
      <w:r w:rsidRPr="004A778C">
        <w:rPr>
          <w:spacing w:val="-5"/>
          <w:sz w:val="20"/>
          <w:szCs w:val="20"/>
        </w:rPr>
        <w:t xml:space="preserve"> </w:t>
      </w:r>
      <w:r w:rsidRPr="004A778C">
        <w:rPr>
          <w:sz w:val="20"/>
          <w:szCs w:val="20"/>
        </w:rPr>
        <w:t>COVID-19</w:t>
      </w:r>
      <w:r w:rsidRPr="004A778C">
        <w:rPr>
          <w:spacing w:val="-4"/>
          <w:sz w:val="20"/>
          <w:szCs w:val="20"/>
        </w:rPr>
        <w:t xml:space="preserve"> </w:t>
      </w:r>
      <w:r w:rsidRPr="004A778C">
        <w:rPr>
          <w:sz w:val="20"/>
          <w:szCs w:val="20"/>
        </w:rPr>
        <w:t xml:space="preserve">cases. The information will be made available to employees, authorized employee representatives, or as otherwise </w:t>
      </w:r>
      <w:r w:rsidRPr="00B00C09">
        <w:rPr>
          <w:color w:val="000000" w:themeColor="text1"/>
          <w:sz w:val="20"/>
          <w:szCs w:val="20"/>
        </w:rPr>
        <w:t xml:space="preserve">required by </w:t>
      </w:r>
      <w:r w:rsidRPr="00B00C09">
        <w:rPr>
          <w:color w:val="000000" w:themeColor="text1"/>
          <w:spacing w:val="-4"/>
          <w:sz w:val="20"/>
          <w:szCs w:val="20"/>
        </w:rPr>
        <w:t xml:space="preserve">law, </w:t>
      </w:r>
      <w:r w:rsidRPr="00B00C09">
        <w:rPr>
          <w:color w:val="000000" w:themeColor="text1"/>
          <w:sz w:val="20"/>
          <w:szCs w:val="20"/>
        </w:rPr>
        <w:t>with personal identifying information</w:t>
      </w:r>
      <w:r w:rsidRPr="00B00C09">
        <w:rPr>
          <w:color w:val="000000" w:themeColor="text1"/>
          <w:spacing w:val="-9"/>
          <w:sz w:val="20"/>
          <w:szCs w:val="20"/>
        </w:rPr>
        <w:t xml:space="preserve"> </w:t>
      </w:r>
      <w:r w:rsidRPr="00B00C09">
        <w:rPr>
          <w:color w:val="000000" w:themeColor="text1"/>
          <w:sz w:val="20"/>
          <w:szCs w:val="20"/>
        </w:rPr>
        <w:t>removed.</w:t>
      </w:r>
    </w:p>
    <w:p w14:paraId="0D4E666C" w14:textId="6DFC751B" w:rsidR="00CE1E96" w:rsidRPr="00B00C09" w:rsidRDefault="004A778C" w:rsidP="00460B2C">
      <w:pPr>
        <w:pStyle w:val="ListParagraph"/>
        <w:widowControl w:val="0"/>
        <w:numPr>
          <w:ilvl w:val="0"/>
          <w:numId w:val="30"/>
        </w:numPr>
        <w:tabs>
          <w:tab w:val="left" w:pos="499"/>
          <w:tab w:val="left" w:pos="500"/>
          <w:tab w:val="left" w:pos="9720"/>
        </w:tabs>
        <w:autoSpaceDE w:val="0"/>
        <w:autoSpaceDN w:val="0"/>
        <w:ind w:right="144"/>
        <w:contextualSpacing w:val="0"/>
        <w:rPr>
          <w:color w:val="000000" w:themeColor="text1"/>
          <w:sz w:val="20"/>
          <w:szCs w:val="20"/>
        </w:rPr>
      </w:pPr>
      <w:r w:rsidRPr="00B00C09">
        <w:rPr>
          <w:color w:val="000000" w:themeColor="text1"/>
          <w:sz w:val="20"/>
          <w:szCs w:val="20"/>
        </w:rPr>
        <w:t>Other:</w:t>
      </w:r>
      <w:r w:rsidR="00B00C09">
        <w:rPr>
          <w:color w:val="000000" w:themeColor="text1"/>
          <w:sz w:val="20"/>
          <w:szCs w:val="20"/>
          <w:u w:val="single"/>
        </w:rPr>
        <w:tab/>
      </w:r>
    </w:p>
    <w:p w14:paraId="0842B400" w14:textId="77777777" w:rsidR="008E63A0" w:rsidRDefault="008E63A0" w:rsidP="00460B2C">
      <w:pPr>
        <w:jc w:val="both"/>
        <w:rPr>
          <w:sz w:val="16"/>
          <w:szCs w:val="16"/>
        </w:rPr>
      </w:pPr>
    </w:p>
    <w:p w14:paraId="13BC0039" w14:textId="77777777" w:rsidR="00CE1E96" w:rsidRPr="005B6310" w:rsidRDefault="00CE1E96" w:rsidP="00460B2C">
      <w:pPr>
        <w:tabs>
          <w:tab w:val="left" w:pos="9720"/>
        </w:tabs>
        <w:spacing w:after="40"/>
        <w:rPr>
          <w:sz w:val="20"/>
          <w:szCs w:val="20"/>
          <w:u w:val="single"/>
        </w:rPr>
      </w:pPr>
      <w:r>
        <w:rPr>
          <w:b/>
          <w:sz w:val="20"/>
          <w:szCs w:val="20"/>
        </w:rPr>
        <w:t>ADDITIONAL COMMENTS:</w:t>
      </w:r>
      <w:r w:rsidRPr="005B6310">
        <w:rPr>
          <w:sz w:val="20"/>
          <w:szCs w:val="20"/>
          <w:u w:val="single"/>
        </w:rPr>
        <w:tab/>
      </w:r>
    </w:p>
    <w:p w14:paraId="2E614D05" w14:textId="77777777" w:rsidR="00CE1E96" w:rsidRPr="007D4BD3" w:rsidRDefault="00CE1E96" w:rsidP="00460B2C">
      <w:pPr>
        <w:tabs>
          <w:tab w:val="left" w:pos="9720"/>
        </w:tabs>
        <w:spacing w:before="120"/>
        <w:rPr>
          <w:sz w:val="24"/>
          <w:szCs w:val="24"/>
          <w:u w:val="single"/>
        </w:rPr>
      </w:pPr>
      <w:r w:rsidRPr="007D4BD3">
        <w:rPr>
          <w:sz w:val="24"/>
          <w:szCs w:val="24"/>
          <w:u w:val="single"/>
        </w:rPr>
        <w:tab/>
      </w:r>
    </w:p>
    <w:p w14:paraId="65D48923" w14:textId="77777777" w:rsidR="00CE1E96" w:rsidRPr="004E2F82" w:rsidRDefault="00CE1E96" w:rsidP="00460B2C">
      <w:pPr>
        <w:tabs>
          <w:tab w:val="left" w:pos="9720"/>
        </w:tabs>
        <w:spacing w:before="120"/>
        <w:rPr>
          <w:sz w:val="24"/>
          <w:szCs w:val="24"/>
          <w:u w:val="single"/>
        </w:rPr>
      </w:pPr>
      <w:r>
        <w:rPr>
          <w:sz w:val="24"/>
          <w:szCs w:val="24"/>
          <w:u w:val="single"/>
        </w:rPr>
        <w:tab/>
      </w:r>
    </w:p>
    <w:p w14:paraId="7EC9EF9E" w14:textId="77777777" w:rsidR="00277F8E" w:rsidRDefault="00277F8E" w:rsidP="00460B2C">
      <w:pPr>
        <w:tabs>
          <w:tab w:val="left" w:pos="9720"/>
        </w:tabs>
        <w:spacing w:after="40"/>
        <w:rPr>
          <w:b/>
          <w:sz w:val="16"/>
          <w:szCs w:val="16"/>
          <w:u w:val="single"/>
        </w:rPr>
      </w:pPr>
    </w:p>
    <w:p w14:paraId="03838F22" w14:textId="6FD71E4B" w:rsidR="00CE1E96" w:rsidRPr="005F273E" w:rsidRDefault="00CE1E96" w:rsidP="00545E55">
      <w:pPr>
        <w:pStyle w:val="Heading1"/>
      </w:pPr>
      <w:r>
        <w:t xml:space="preserve">Section 15: Return-to-Work Criteria </w:t>
      </w:r>
    </w:p>
    <w:p w14:paraId="6C1D6B2A" w14:textId="77777777" w:rsidR="00B00C09" w:rsidRPr="00460B2C" w:rsidRDefault="00B00C09" w:rsidP="00CB0684">
      <w:pPr>
        <w:pStyle w:val="ListParagraph"/>
        <w:widowControl w:val="0"/>
        <w:numPr>
          <w:ilvl w:val="0"/>
          <w:numId w:val="31"/>
        </w:numPr>
        <w:tabs>
          <w:tab w:val="left" w:pos="499"/>
          <w:tab w:val="left" w:pos="500"/>
        </w:tabs>
        <w:autoSpaceDE w:val="0"/>
        <w:autoSpaceDN w:val="0"/>
        <w:spacing w:after="80"/>
        <w:ind w:right="144"/>
        <w:contextualSpacing w:val="0"/>
        <w:rPr>
          <w:sz w:val="20"/>
          <w:szCs w:val="20"/>
        </w:rPr>
      </w:pPr>
      <w:r w:rsidRPr="00460B2C">
        <w:rPr>
          <w:sz w:val="20"/>
          <w:szCs w:val="20"/>
        </w:rPr>
        <w:t>COVID-19 cases with COVID-19 symptoms will not return to work</w:t>
      </w:r>
      <w:r w:rsidRPr="00460B2C">
        <w:rPr>
          <w:spacing w:val="-9"/>
          <w:sz w:val="20"/>
          <w:szCs w:val="20"/>
        </w:rPr>
        <w:t xml:space="preserve"> </w:t>
      </w:r>
      <w:r w:rsidRPr="00460B2C">
        <w:rPr>
          <w:sz w:val="20"/>
          <w:szCs w:val="20"/>
        </w:rPr>
        <w:t>until all the following have occurred:</w:t>
      </w:r>
    </w:p>
    <w:p w14:paraId="3FA51C86" w14:textId="77777777" w:rsidR="00B00C09" w:rsidRPr="00460B2C" w:rsidRDefault="00B00C09" w:rsidP="00CB0684">
      <w:pPr>
        <w:pStyle w:val="ListParagraph"/>
        <w:widowControl w:val="0"/>
        <w:numPr>
          <w:ilvl w:val="1"/>
          <w:numId w:val="31"/>
        </w:numPr>
        <w:tabs>
          <w:tab w:val="left" w:pos="720"/>
        </w:tabs>
        <w:autoSpaceDE w:val="0"/>
        <w:autoSpaceDN w:val="0"/>
        <w:spacing w:after="80"/>
        <w:ind w:left="720" w:right="144"/>
        <w:contextualSpacing w:val="0"/>
        <w:rPr>
          <w:sz w:val="20"/>
          <w:szCs w:val="20"/>
        </w:rPr>
      </w:pPr>
      <w:r w:rsidRPr="00460B2C">
        <w:rPr>
          <w:sz w:val="20"/>
          <w:szCs w:val="20"/>
        </w:rPr>
        <w:t>At least 24 hours have passed since a fever of 100.4 or higher has resolved without the use of fever-reducing</w:t>
      </w:r>
      <w:r w:rsidRPr="00460B2C">
        <w:rPr>
          <w:spacing w:val="-27"/>
          <w:sz w:val="20"/>
          <w:szCs w:val="20"/>
        </w:rPr>
        <w:t xml:space="preserve"> </w:t>
      </w:r>
      <w:r w:rsidRPr="00460B2C">
        <w:rPr>
          <w:sz w:val="20"/>
          <w:szCs w:val="20"/>
        </w:rPr>
        <w:t>medications.</w:t>
      </w:r>
    </w:p>
    <w:p w14:paraId="3C441AAB" w14:textId="77777777" w:rsidR="00B00C09" w:rsidRPr="00460B2C" w:rsidRDefault="00B00C09" w:rsidP="00CB0684">
      <w:pPr>
        <w:pStyle w:val="ListParagraph"/>
        <w:widowControl w:val="0"/>
        <w:numPr>
          <w:ilvl w:val="1"/>
          <w:numId w:val="31"/>
        </w:numPr>
        <w:tabs>
          <w:tab w:val="left" w:pos="720"/>
        </w:tabs>
        <w:autoSpaceDE w:val="0"/>
        <w:autoSpaceDN w:val="0"/>
        <w:spacing w:after="80"/>
        <w:ind w:left="720" w:right="144"/>
        <w:contextualSpacing w:val="0"/>
        <w:rPr>
          <w:sz w:val="20"/>
          <w:szCs w:val="20"/>
        </w:rPr>
      </w:pPr>
      <w:r w:rsidRPr="00460B2C">
        <w:rPr>
          <w:sz w:val="20"/>
          <w:szCs w:val="20"/>
        </w:rPr>
        <w:t>COVID-19 symptoms have</w:t>
      </w:r>
      <w:r w:rsidRPr="00460B2C">
        <w:rPr>
          <w:spacing w:val="-3"/>
          <w:sz w:val="20"/>
          <w:szCs w:val="20"/>
        </w:rPr>
        <w:t xml:space="preserve"> </w:t>
      </w:r>
      <w:r w:rsidRPr="00460B2C">
        <w:rPr>
          <w:sz w:val="20"/>
          <w:szCs w:val="20"/>
        </w:rPr>
        <w:t>improved.</w:t>
      </w:r>
    </w:p>
    <w:p w14:paraId="1BBFF1BB" w14:textId="77777777" w:rsidR="00B00C09" w:rsidRPr="00460B2C" w:rsidRDefault="00B00C09" w:rsidP="00CB0684">
      <w:pPr>
        <w:pStyle w:val="ListParagraph"/>
        <w:widowControl w:val="0"/>
        <w:numPr>
          <w:ilvl w:val="1"/>
          <w:numId w:val="31"/>
        </w:numPr>
        <w:tabs>
          <w:tab w:val="left" w:pos="720"/>
        </w:tabs>
        <w:autoSpaceDE w:val="0"/>
        <w:autoSpaceDN w:val="0"/>
        <w:spacing w:after="80"/>
        <w:ind w:left="720" w:right="144"/>
        <w:contextualSpacing w:val="0"/>
        <w:rPr>
          <w:sz w:val="20"/>
          <w:szCs w:val="20"/>
        </w:rPr>
      </w:pPr>
      <w:r w:rsidRPr="00460B2C">
        <w:rPr>
          <w:sz w:val="20"/>
          <w:szCs w:val="20"/>
        </w:rPr>
        <w:t>At least 10 days have passed since COVID-19 symptoms first</w:t>
      </w:r>
      <w:r w:rsidRPr="00460B2C">
        <w:rPr>
          <w:spacing w:val="-9"/>
          <w:sz w:val="20"/>
          <w:szCs w:val="20"/>
        </w:rPr>
        <w:t xml:space="preserve"> </w:t>
      </w:r>
      <w:r w:rsidRPr="00460B2C">
        <w:rPr>
          <w:sz w:val="20"/>
          <w:szCs w:val="20"/>
        </w:rPr>
        <w:t>appeared.</w:t>
      </w:r>
    </w:p>
    <w:p w14:paraId="2DA96415" w14:textId="77777777" w:rsidR="00B00C09" w:rsidRPr="00460B2C" w:rsidRDefault="00B00C09" w:rsidP="00CB0684">
      <w:pPr>
        <w:pStyle w:val="ListParagraph"/>
        <w:widowControl w:val="0"/>
        <w:numPr>
          <w:ilvl w:val="0"/>
          <w:numId w:val="31"/>
        </w:numPr>
        <w:tabs>
          <w:tab w:val="left" w:pos="499"/>
          <w:tab w:val="left" w:pos="500"/>
        </w:tabs>
        <w:autoSpaceDE w:val="0"/>
        <w:autoSpaceDN w:val="0"/>
        <w:spacing w:after="80"/>
        <w:ind w:right="144"/>
        <w:contextualSpacing w:val="0"/>
        <w:rPr>
          <w:sz w:val="20"/>
          <w:szCs w:val="20"/>
        </w:rPr>
      </w:pPr>
      <w:r w:rsidRPr="00460B2C">
        <w:rPr>
          <w:sz w:val="20"/>
          <w:szCs w:val="20"/>
        </w:rPr>
        <w:t>COVID-19</w:t>
      </w:r>
      <w:r w:rsidRPr="00460B2C">
        <w:rPr>
          <w:spacing w:val="-4"/>
          <w:sz w:val="20"/>
          <w:szCs w:val="20"/>
        </w:rPr>
        <w:t xml:space="preserve"> </w:t>
      </w:r>
      <w:r w:rsidRPr="00460B2C">
        <w:rPr>
          <w:sz w:val="20"/>
          <w:szCs w:val="20"/>
        </w:rPr>
        <w:t>cases</w:t>
      </w:r>
      <w:r w:rsidRPr="00460B2C">
        <w:rPr>
          <w:spacing w:val="-3"/>
          <w:sz w:val="20"/>
          <w:szCs w:val="20"/>
        </w:rPr>
        <w:t xml:space="preserve"> </w:t>
      </w:r>
      <w:r w:rsidRPr="00460B2C">
        <w:rPr>
          <w:sz w:val="20"/>
          <w:szCs w:val="20"/>
        </w:rPr>
        <w:t>who</w:t>
      </w:r>
      <w:r w:rsidRPr="00460B2C">
        <w:rPr>
          <w:spacing w:val="-3"/>
          <w:sz w:val="20"/>
          <w:szCs w:val="20"/>
        </w:rPr>
        <w:t xml:space="preserve"> </w:t>
      </w:r>
      <w:r w:rsidRPr="00460B2C">
        <w:rPr>
          <w:sz w:val="20"/>
          <w:szCs w:val="20"/>
        </w:rPr>
        <w:t>tested</w:t>
      </w:r>
      <w:r w:rsidRPr="00460B2C">
        <w:rPr>
          <w:spacing w:val="-3"/>
          <w:sz w:val="20"/>
          <w:szCs w:val="20"/>
        </w:rPr>
        <w:t xml:space="preserve"> </w:t>
      </w:r>
      <w:r w:rsidRPr="00460B2C">
        <w:rPr>
          <w:sz w:val="20"/>
          <w:szCs w:val="20"/>
        </w:rPr>
        <w:t>positive</w:t>
      </w:r>
      <w:r w:rsidRPr="00460B2C">
        <w:rPr>
          <w:spacing w:val="-3"/>
          <w:sz w:val="20"/>
          <w:szCs w:val="20"/>
        </w:rPr>
        <w:t xml:space="preserve"> </w:t>
      </w:r>
      <w:r w:rsidRPr="00460B2C">
        <w:rPr>
          <w:sz w:val="20"/>
          <w:szCs w:val="20"/>
        </w:rPr>
        <w:t>but</w:t>
      </w:r>
      <w:r w:rsidRPr="00460B2C">
        <w:rPr>
          <w:spacing w:val="-4"/>
          <w:sz w:val="20"/>
          <w:szCs w:val="20"/>
        </w:rPr>
        <w:t xml:space="preserve"> </w:t>
      </w:r>
      <w:r w:rsidRPr="00460B2C">
        <w:rPr>
          <w:sz w:val="20"/>
          <w:szCs w:val="20"/>
        </w:rPr>
        <w:t>never</w:t>
      </w:r>
      <w:r w:rsidRPr="00460B2C">
        <w:rPr>
          <w:spacing w:val="-3"/>
          <w:sz w:val="20"/>
          <w:szCs w:val="20"/>
        </w:rPr>
        <w:t xml:space="preserve"> </w:t>
      </w:r>
      <w:r w:rsidRPr="00460B2C">
        <w:rPr>
          <w:sz w:val="20"/>
          <w:szCs w:val="20"/>
        </w:rPr>
        <w:t>developed</w:t>
      </w:r>
      <w:r w:rsidRPr="00460B2C">
        <w:rPr>
          <w:spacing w:val="-4"/>
          <w:sz w:val="20"/>
          <w:szCs w:val="20"/>
        </w:rPr>
        <w:t xml:space="preserve"> </w:t>
      </w:r>
      <w:r w:rsidRPr="00460B2C">
        <w:rPr>
          <w:sz w:val="20"/>
          <w:szCs w:val="20"/>
        </w:rPr>
        <w:t>COVID-19</w:t>
      </w:r>
      <w:r w:rsidRPr="00460B2C">
        <w:rPr>
          <w:spacing w:val="-3"/>
          <w:sz w:val="20"/>
          <w:szCs w:val="20"/>
        </w:rPr>
        <w:t xml:space="preserve"> </w:t>
      </w:r>
      <w:r w:rsidRPr="00460B2C">
        <w:rPr>
          <w:sz w:val="20"/>
          <w:szCs w:val="20"/>
        </w:rPr>
        <w:t>symptoms</w:t>
      </w:r>
      <w:r w:rsidRPr="00460B2C">
        <w:rPr>
          <w:spacing w:val="-3"/>
          <w:sz w:val="20"/>
          <w:szCs w:val="20"/>
        </w:rPr>
        <w:t xml:space="preserve"> </w:t>
      </w:r>
      <w:r w:rsidRPr="00460B2C">
        <w:rPr>
          <w:sz w:val="20"/>
          <w:szCs w:val="20"/>
        </w:rPr>
        <w:t>will</w:t>
      </w:r>
      <w:r w:rsidRPr="00460B2C">
        <w:rPr>
          <w:spacing w:val="-4"/>
          <w:sz w:val="20"/>
          <w:szCs w:val="20"/>
        </w:rPr>
        <w:t xml:space="preserve"> </w:t>
      </w:r>
      <w:r w:rsidRPr="00460B2C">
        <w:rPr>
          <w:sz w:val="20"/>
          <w:szCs w:val="20"/>
        </w:rPr>
        <w:t>not</w:t>
      </w:r>
      <w:r w:rsidRPr="00460B2C">
        <w:rPr>
          <w:spacing w:val="-3"/>
          <w:sz w:val="20"/>
          <w:szCs w:val="20"/>
        </w:rPr>
        <w:t xml:space="preserve"> </w:t>
      </w:r>
      <w:r w:rsidRPr="00460B2C">
        <w:rPr>
          <w:sz w:val="20"/>
          <w:szCs w:val="20"/>
        </w:rPr>
        <w:t>return</w:t>
      </w:r>
      <w:r w:rsidRPr="00460B2C">
        <w:rPr>
          <w:spacing w:val="-3"/>
          <w:sz w:val="20"/>
          <w:szCs w:val="20"/>
        </w:rPr>
        <w:t xml:space="preserve"> </w:t>
      </w:r>
      <w:r w:rsidRPr="00460B2C">
        <w:rPr>
          <w:sz w:val="20"/>
          <w:szCs w:val="20"/>
        </w:rPr>
        <w:t>to</w:t>
      </w:r>
      <w:r w:rsidRPr="00460B2C">
        <w:rPr>
          <w:spacing w:val="-2"/>
          <w:sz w:val="20"/>
          <w:szCs w:val="20"/>
        </w:rPr>
        <w:t xml:space="preserve"> </w:t>
      </w:r>
      <w:r w:rsidRPr="00460B2C">
        <w:rPr>
          <w:sz w:val="20"/>
          <w:szCs w:val="20"/>
        </w:rPr>
        <w:t>work</w:t>
      </w:r>
      <w:r w:rsidRPr="00460B2C">
        <w:rPr>
          <w:spacing w:val="-4"/>
          <w:sz w:val="20"/>
          <w:szCs w:val="20"/>
        </w:rPr>
        <w:t xml:space="preserve"> </w:t>
      </w:r>
      <w:r w:rsidRPr="00460B2C">
        <w:rPr>
          <w:sz w:val="20"/>
          <w:szCs w:val="20"/>
        </w:rPr>
        <w:t>until</w:t>
      </w:r>
      <w:r w:rsidRPr="00460B2C">
        <w:rPr>
          <w:spacing w:val="-3"/>
          <w:sz w:val="20"/>
          <w:szCs w:val="20"/>
        </w:rPr>
        <w:t xml:space="preserve"> </w:t>
      </w:r>
      <w:r w:rsidRPr="00460B2C">
        <w:rPr>
          <w:sz w:val="20"/>
          <w:szCs w:val="20"/>
        </w:rPr>
        <w:t>a</w:t>
      </w:r>
      <w:r w:rsidRPr="00460B2C">
        <w:rPr>
          <w:spacing w:val="-4"/>
          <w:sz w:val="20"/>
          <w:szCs w:val="20"/>
        </w:rPr>
        <w:t xml:space="preserve"> </w:t>
      </w:r>
      <w:r w:rsidRPr="00460B2C">
        <w:rPr>
          <w:sz w:val="20"/>
          <w:szCs w:val="20"/>
        </w:rPr>
        <w:t>minimum</w:t>
      </w:r>
      <w:r w:rsidRPr="00460B2C">
        <w:rPr>
          <w:spacing w:val="-3"/>
          <w:sz w:val="20"/>
          <w:szCs w:val="20"/>
        </w:rPr>
        <w:t xml:space="preserve"> </w:t>
      </w:r>
      <w:r w:rsidRPr="00460B2C">
        <w:rPr>
          <w:sz w:val="20"/>
          <w:szCs w:val="20"/>
        </w:rPr>
        <w:t>of</w:t>
      </w:r>
      <w:r w:rsidRPr="00460B2C">
        <w:rPr>
          <w:spacing w:val="-3"/>
          <w:sz w:val="20"/>
          <w:szCs w:val="20"/>
        </w:rPr>
        <w:t xml:space="preserve"> </w:t>
      </w:r>
      <w:r w:rsidRPr="00460B2C">
        <w:rPr>
          <w:sz w:val="20"/>
          <w:szCs w:val="20"/>
        </w:rPr>
        <w:t>10</w:t>
      </w:r>
      <w:r w:rsidRPr="00460B2C">
        <w:rPr>
          <w:spacing w:val="-4"/>
          <w:sz w:val="20"/>
          <w:szCs w:val="20"/>
        </w:rPr>
        <w:t xml:space="preserve"> </w:t>
      </w:r>
      <w:r w:rsidRPr="00460B2C">
        <w:rPr>
          <w:sz w:val="20"/>
          <w:szCs w:val="20"/>
        </w:rPr>
        <w:t>days</w:t>
      </w:r>
      <w:r w:rsidRPr="00460B2C">
        <w:rPr>
          <w:spacing w:val="-3"/>
          <w:sz w:val="20"/>
          <w:szCs w:val="20"/>
        </w:rPr>
        <w:t xml:space="preserve"> </w:t>
      </w:r>
      <w:r w:rsidRPr="00460B2C">
        <w:rPr>
          <w:sz w:val="20"/>
          <w:szCs w:val="20"/>
        </w:rPr>
        <w:t>have</w:t>
      </w:r>
      <w:r w:rsidRPr="00460B2C">
        <w:rPr>
          <w:spacing w:val="-4"/>
          <w:sz w:val="20"/>
          <w:szCs w:val="20"/>
        </w:rPr>
        <w:t xml:space="preserve"> </w:t>
      </w:r>
      <w:r w:rsidRPr="00460B2C">
        <w:rPr>
          <w:sz w:val="20"/>
          <w:szCs w:val="20"/>
        </w:rPr>
        <w:t>passed</w:t>
      </w:r>
      <w:r w:rsidRPr="00460B2C">
        <w:rPr>
          <w:spacing w:val="-3"/>
          <w:sz w:val="20"/>
          <w:szCs w:val="20"/>
        </w:rPr>
        <w:t xml:space="preserve"> </w:t>
      </w:r>
      <w:r w:rsidRPr="00460B2C">
        <w:rPr>
          <w:sz w:val="20"/>
          <w:szCs w:val="20"/>
        </w:rPr>
        <w:t>since the date of specimen collection of their first positive COVID-19</w:t>
      </w:r>
      <w:r w:rsidRPr="00460B2C">
        <w:rPr>
          <w:spacing w:val="-7"/>
          <w:sz w:val="20"/>
          <w:szCs w:val="20"/>
        </w:rPr>
        <w:t xml:space="preserve"> </w:t>
      </w:r>
      <w:r w:rsidRPr="00460B2C">
        <w:rPr>
          <w:sz w:val="20"/>
          <w:szCs w:val="20"/>
        </w:rPr>
        <w:t>test.</w:t>
      </w:r>
    </w:p>
    <w:p w14:paraId="14EDA388" w14:textId="77777777" w:rsidR="00B00C09" w:rsidRPr="00460B2C" w:rsidRDefault="00B00C09" w:rsidP="00CB0684">
      <w:pPr>
        <w:pStyle w:val="ListParagraph"/>
        <w:widowControl w:val="0"/>
        <w:numPr>
          <w:ilvl w:val="0"/>
          <w:numId w:val="31"/>
        </w:numPr>
        <w:tabs>
          <w:tab w:val="left" w:pos="499"/>
          <w:tab w:val="left" w:pos="500"/>
        </w:tabs>
        <w:autoSpaceDE w:val="0"/>
        <w:autoSpaceDN w:val="0"/>
        <w:spacing w:after="80"/>
        <w:ind w:right="144"/>
        <w:contextualSpacing w:val="0"/>
        <w:rPr>
          <w:sz w:val="20"/>
          <w:szCs w:val="20"/>
        </w:rPr>
      </w:pPr>
      <w:r w:rsidRPr="00460B2C">
        <w:rPr>
          <w:sz w:val="20"/>
          <w:szCs w:val="20"/>
        </w:rPr>
        <w:t>A negative COVID-19 test will not be required for an employee to return to</w:t>
      </w:r>
      <w:r w:rsidRPr="00460B2C">
        <w:rPr>
          <w:spacing w:val="-24"/>
          <w:sz w:val="20"/>
          <w:szCs w:val="20"/>
        </w:rPr>
        <w:t xml:space="preserve"> </w:t>
      </w:r>
      <w:r w:rsidRPr="00460B2C">
        <w:rPr>
          <w:sz w:val="20"/>
          <w:szCs w:val="20"/>
        </w:rPr>
        <w:t>work.</w:t>
      </w:r>
    </w:p>
    <w:p w14:paraId="6916C9FD" w14:textId="27A2C3C3" w:rsidR="00CE1E96" w:rsidRPr="00460B2C" w:rsidRDefault="00B00C09" w:rsidP="00460B2C">
      <w:pPr>
        <w:pStyle w:val="ListParagraph"/>
        <w:widowControl w:val="0"/>
        <w:numPr>
          <w:ilvl w:val="0"/>
          <w:numId w:val="31"/>
        </w:numPr>
        <w:tabs>
          <w:tab w:val="left" w:pos="499"/>
          <w:tab w:val="left" w:pos="500"/>
        </w:tabs>
        <w:autoSpaceDE w:val="0"/>
        <w:autoSpaceDN w:val="0"/>
        <w:ind w:right="144"/>
        <w:contextualSpacing w:val="0"/>
        <w:rPr>
          <w:sz w:val="20"/>
          <w:szCs w:val="20"/>
        </w:rPr>
      </w:pPr>
      <w:r w:rsidRPr="00460B2C">
        <w:rPr>
          <w:sz w:val="20"/>
          <w:szCs w:val="20"/>
        </w:rPr>
        <w:t>If an order to isolate or quarantine an employee is issued by a local or state health official, the employee will not return to work until the period of isolation</w:t>
      </w:r>
      <w:r w:rsidRPr="00460B2C">
        <w:rPr>
          <w:spacing w:val="-4"/>
          <w:sz w:val="20"/>
          <w:szCs w:val="20"/>
        </w:rPr>
        <w:t xml:space="preserve"> </w:t>
      </w:r>
      <w:r w:rsidRPr="00460B2C">
        <w:rPr>
          <w:sz w:val="20"/>
          <w:szCs w:val="20"/>
        </w:rPr>
        <w:t>or</w:t>
      </w:r>
      <w:r w:rsidRPr="00460B2C">
        <w:rPr>
          <w:spacing w:val="-3"/>
          <w:sz w:val="20"/>
          <w:szCs w:val="20"/>
        </w:rPr>
        <w:t xml:space="preserve"> </w:t>
      </w:r>
      <w:r w:rsidRPr="00460B2C">
        <w:rPr>
          <w:sz w:val="20"/>
          <w:szCs w:val="20"/>
        </w:rPr>
        <w:t>quarantine</w:t>
      </w:r>
      <w:r w:rsidRPr="00460B2C">
        <w:rPr>
          <w:spacing w:val="-3"/>
          <w:sz w:val="20"/>
          <w:szCs w:val="20"/>
        </w:rPr>
        <w:t xml:space="preserve"> </w:t>
      </w:r>
      <w:r w:rsidRPr="00460B2C">
        <w:rPr>
          <w:sz w:val="20"/>
          <w:szCs w:val="20"/>
        </w:rPr>
        <w:t>is</w:t>
      </w:r>
      <w:r w:rsidRPr="00460B2C">
        <w:rPr>
          <w:spacing w:val="-3"/>
          <w:sz w:val="20"/>
          <w:szCs w:val="20"/>
        </w:rPr>
        <w:t xml:space="preserve"> </w:t>
      </w:r>
      <w:r w:rsidRPr="00460B2C">
        <w:rPr>
          <w:sz w:val="20"/>
          <w:szCs w:val="20"/>
        </w:rPr>
        <w:t>completed</w:t>
      </w:r>
      <w:r w:rsidRPr="00460B2C">
        <w:rPr>
          <w:spacing w:val="-2"/>
          <w:sz w:val="20"/>
          <w:szCs w:val="20"/>
        </w:rPr>
        <w:t xml:space="preserve"> </w:t>
      </w:r>
      <w:r w:rsidRPr="00460B2C">
        <w:rPr>
          <w:sz w:val="20"/>
          <w:szCs w:val="20"/>
        </w:rPr>
        <w:t>or</w:t>
      </w:r>
      <w:r w:rsidRPr="00460B2C">
        <w:rPr>
          <w:spacing w:val="-3"/>
          <w:sz w:val="20"/>
          <w:szCs w:val="20"/>
        </w:rPr>
        <w:t xml:space="preserve"> </w:t>
      </w:r>
      <w:r w:rsidRPr="00460B2C">
        <w:rPr>
          <w:sz w:val="20"/>
          <w:szCs w:val="20"/>
        </w:rPr>
        <w:t>the</w:t>
      </w:r>
      <w:r w:rsidRPr="00460B2C">
        <w:rPr>
          <w:spacing w:val="-3"/>
          <w:sz w:val="20"/>
          <w:szCs w:val="20"/>
        </w:rPr>
        <w:t xml:space="preserve"> </w:t>
      </w:r>
      <w:r w:rsidRPr="00460B2C">
        <w:rPr>
          <w:sz w:val="20"/>
          <w:szCs w:val="20"/>
        </w:rPr>
        <w:t>order</w:t>
      </w:r>
      <w:r w:rsidRPr="00460B2C">
        <w:rPr>
          <w:spacing w:val="-3"/>
          <w:sz w:val="20"/>
          <w:szCs w:val="20"/>
        </w:rPr>
        <w:t xml:space="preserve"> </w:t>
      </w:r>
      <w:r w:rsidRPr="00460B2C">
        <w:rPr>
          <w:sz w:val="20"/>
          <w:szCs w:val="20"/>
        </w:rPr>
        <w:t>is</w:t>
      </w:r>
      <w:r w:rsidRPr="00460B2C">
        <w:rPr>
          <w:spacing w:val="-3"/>
          <w:sz w:val="20"/>
          <w:szCs w:val="20"/>
        </w:rPr>
        <w:t xml:space="preserve"> </w:t>
      </w:r>
      <w:r w:rsidRPr="00460B2C">
        <w:rPr>
          <w:sz w:val="20"/>
          <w:szCs w:val="20"/>
        </w:rPr>
        <w:t>lifted.</w:t>
      </w:r>
      <w:r w:rsidRPr="00460B2C">
        <w:rPr>
          <w:spacing w:val="-3"/>
          <w:sz w:val="20"/>
          <w:szCs w:val="20"/>
        </w:rPr>
        <w:t xml:space="preserve"> </w:t>
      </w:r>
      <w:r w:rsidRPr="00460B2C">
        <w:rPr>
          <w:sz w:val="20"/>
          <w:szCs w:val="20"/>
        </w:rPr>
        <w:t>If</w:t>
      </w:r>
      <w:r w:rsidRPr="00460B2C">
        <w:rPr>
          <w:spacing w:val="-2"/>
          <w:sz w:val="20"/>
          <w:szCs w:val="20"/>
        </w:rPr>
        <w:t xml:space="preserve"> </w:t>
      </w:r>
      <w:r w:rsidRPr="00460B2C">
        <w:rPr>
          <w:sz w:val="20"/>
          <w:szCs w:val="20"/>
        </w:rPr>
        <w:t>no</w:t>
      </w:r>
      <w:r w:rsidRPr="00460B2C">
        <w:rPr>
          <w:spacing w:val="-3"/>
          <w:sz w:val="20"/>
          <w:szCs w:val="20"/>
        </w:rPr>
        <w:t xml:space="preserve"> </w:t>
      </w:r>
      <w:r w:rsidRPr="00460B2C">
        <w:rPr>
          <w:sz w:val="20"/>
          <w:szCs w:val="20"/>
        </w:rPr>
        <w:t>period</w:t>
      </w:r>
      <w:r w:rsidRPr="00460B2C">
        <w:rPr>
          <w:spacing w:val="-3"/>
          <w:sz w:val="20"/>
          <w:szCs w:val="20"/>
        </w:rPr>
        <w:t xml:space="preserve"> </w:t>
      </w:r>
      <w:r w:rsidRPr="00460B2C">
        <w:rPr>
          <w:sz w:val="20"/>
          <w:szCs w:val="20"/>
        </w:rPr>
        <w:t>was</w:t>
      </w:r>
      <w:r w:rsidRPr="00460B2C">
        <w:rPr>
          <w:spacing w:val="-3"/>
          <w:sz w:val="20"/>
          <w:szCs w:val="20"/>
        </w:rPr>
        <w:t xml:space="preserve"> </w:t>
      </w:r>
      <w:r w:rsidRPr="00460B2C">
        <w:rPr>
          <w:sz w:val="20"/>
          <w:szCs w:val="20"/>
        </w:rPr>
        <w:t>specified,</w:t>
      </w:r>
      <w:r w:rsidRPr="00460B2C">
        <w:rPr>
          <w:spacing w:val="-3"/>
          <w:sz w:val="20"/>
          <w:szCs w:val="20"/>
        </w:rPr>
        <w:t xml:space="preserve"> </w:t>
      </w:r>
      <w:r w:rsidRPr="00460B2C">
        <w:rPr>
          <w:sz w:val="20"/>
          <w:szCs w:val="20"/>
        </w:rPr>
        <w:t>then</w:t>
      </w:r>
      <w:r w:rsidRPr="00460B2C">
        <w:rPr>
          <w:spacing w:val="-2"/>
          <w:sz w:val="20"/>
          <w:szCs w:val="20"/>
        </w:rPr>
        <w:t xml:space="preserve"> </w:t>
      </w:r>
      <w:r w:rsidRPr="00460B2C">
        <w:rPr>
          <w:sz w:val="20"/>
          <w:szCs w:val="20"/>
        </w:rPr>
        <w:t>the</w:t>
      </w:r>
      <w:r w:rsidRPr="00460B2C">
        <w:rPr>
          <w:spacing w:val="-2"/>
          <w:sz w:val="20"/>
          <w:szCs w:val="20"/>
        </w:rPr>
        <w:t xml:space="preserve"> </w:t>
      </w:r>
      <w:r w:rsidRPr="00460B2C">
        <w:rPr>
          <w:sz w:val="20"/>
          <w:szCs w:val="20"/>
        </w:rPr>
        <w:t>period</w:t>
      </w:r>
      <w:r w:rsidRPr="00460B2C">
        <w:rPr>
          <w:spacing w:val="-3"/>
          <w:sz w:val="20"/>
          <w:szCs w:val="20"/>
        </w:rPr>
        <w:t xml:space="preserve"> </w:t>
      </w:r>
      <w:r w:rsidRPr="00460B2C">
        <w:rPr>
          <w:sz w:val="20"/>
          <w:szCs w:val="20"/>
        </w:rPr>
        <w:t>will</w:t>
      </w:r>
      <w:r w:rsidRPr="00460B2C">
        <w:rPr>
          <w:spacing w:val="-3"/>
          <w:sz w:val="20"/>
          <w:szCs w:val="20"/>
        </w:rPr>
        <w:t xml:space="preserve"> </w:t>
      </w:r>
      <w:r w:rsidRPr="00460B2C">
        <w:rPr>
          <w:sz w:val="20"/>
          <w:szCs w:val="20"/>
        </w:rPr>
        <w:t>be</w:t>
      </w:r>
      <w:r w:rsidRPr="00460B2C">
        <w:rPr>
          <w:spacing w:val="-3"/>
          <w:sz w:val="20"/>
          <w:szCs w:val="20"/>
        </w:rPr>
        <w:t xml:space="preserve"> </w:t>
      </w:r>
      <w:r w:rsidRPr="00460B2C">
        <w:rPr>
          <w:sz w:val="20"/>
          <w:szCs w:val="20"/>
        </w:rPr>
        <w:t>10</w:t>
      </w:r>
      <w:r w:rsidRPr="00460B2C">
        <w:rPr>
          <w:spacing w:val="-4"/>
          <w:sz w:val="20"/>
          <w:szCs w:val="20"/>
        </w:rPr>
        <w:t xml:space="preserve"> </w:t>
      </w:r>
      <w:r w:rsidRPr="00460B2C">
        <w:rPr>
          <w:sz w:val="20"/>
          <w:szCs w:val="20"/>
        </w:rPr>
        <w:t>days</w:t>
      </w:r>
      <w:r w:rsidRPr="00460B2C">
        <w:rPr>
          <w:spacing w:val="-3"/>
          <w:sz w:val="20"/>
          <w:szCs w:val="20"/>
        </w:rPr>
        <w:t xml:space="preserve"> </w:t>
      </w:r>
      <w:r w:rsidRPr="00460B2C">
        <w:rPr>
          <w:sz w:val="20"/>
          <w:szCs w:val="20"/>
        </w:rPr>
        <w:t>from</w:t>
      </w:r>
      <w:r w:rsidRPr="00460B2C">
        <w:rPr>
          <w:spacing w:val="-2"/>
          <w:sz w:val="20"/>
          <w:szCs w:val="20"/>
        </w:rPr>
        <w:t xml:space="preserve"> </w:t>
      </w:r>
      <w:r w:rsidRPr="00460B2C">
        <w:rPr>
          <w:sz w:val="20"/>
          <w:szCs w:val="20"/>
        </w:rPr>
        <w:t>the</w:t>
      </w:r>
      <w:r w:rsidRPr="00460B2C">
        <w:rPr>
          <w:spacing w:val="-2"/>
          <w:sz w:val="20"/>
          <w:szCs w:val="20"/>
        </w:rPr>
        <w:t xml:space="preserve"> </w:t>
      </w:r>
      <w:r w:rsidRPr="00460B2C">
        <w:rPr>
          <w:sz w:val="20"/>
          <w:szCs w:val="20"/>
        </w:rPr>
        <w:t>time</w:t>
      </w:r>
      <w:r w:rsidRPr="00460B2C">
        <w:rPr>
          <w:spacing w:val="-2"/>
          <w:sz w:val="20"/>
          <w:szCs w:val="20"/>
        </w:rPr>
        <w:t xml:space="preserve"> </w:t>
      </w:r>
      <w:r w:rsidRPr="00460B2C">
        <w:rPr>
          <w:sz w:val="20"/>
          <w:szCs w:val="20"/>
        </w:rPr>
        <w:t>the</w:t>
      </w:r>
      <w:r w:rsidRPr="00460B2C">
        <w:rPr>
          <w:spacing w:val="-2"/>
          <w:sz w:val="20"/>
          <w:szCs w:val="20"/>
        </w:rPr>
        <w:t xml:space="preserve"> </w:t>
      </w:r>
      <w:r w:rsidRPr="00460B2C">
        <w:rPr>
          <w:sz w:val="20"/>
          <w:szCs w:val="20"/>
        </w:rPr>
        <w:t>order</w:t>
      </w:r>
      <w:r w:rsidRPr="00460B2C">
        <w:rPr>
          <w:spacing w:val="-3"/>
          <w:sz w:val="20"/>
          <w:szCs w:val="20"/>
        </w:rPr>
        <w:t xml:space="preserve"> </w:t>
      </w:r>
      <w:r w:rsidRPr="00460B2C">
        <w:rPr>
          <w:sz w:val="20"/>
          <w:szCs w:val="20"/>
        </w:rPr>
        <w:t>to</w:t>
      </w:r>
      <w:r w:rsidRPr="00460B2C">
        <w:rPr>
          <w:spacing w:val="-3"/>
          <w:sz w:val="20"/>
          <w:szCs w:val="20"/>
        </w:rPr>
        <w:t xml:space="preserve"> </w:t>
      </w:r>
      <w:r w:rsidRPr="00460B2C">
        <w:rPr>
          <w:sz w:val="20"/>
          <w:szCs w:val="20"/>
        </w:rPr>
        <w:t>isolate was effective, or 14 days from the time of the order to quarantine was effective.</w:t>
      </w:r>
    </w:p>
    <w:p w14:paraId="2A4FE96B" w14:textId="77777777" w:rsidR="00CE1E96" w:rsidRPr="00460B2C" w:rsidRDefault="00CE1E96" w:rsidP="00460B2C">
      <w:pPr>
        <w:jc w:val="both"/>
        <w:rPr>
          <w:sz w:val="20"/>
          <w:szCs w:val="20"/>
        </w:rPr>
      </w:pPr>
    </w:p>
    <w:p w14:paraId="56BA8709" w14:textId="77777777" w:rsidR="00CE1E96" w:rsidRPr="00460B2C" w:rsidRDefault="00CE1E96" w:rsidP="00460B2C">
      <w:pPr>
        <w:tabs>
          <w:tab w:val="left" w:pos="9720"/>
        </w:tabs>
        <w:spacing w:after="40"/>
        <w:rPr>
          <w:sz w:val="20"/>
          <w:szCs w:val="20"/>
          <w:u w:val="single"/>
        </w:rPr>
      </w:pPr>
      <w:r w:rsidRPr="00460B2C">
        <w:rPr>
          <w:b/>
          <w:sz w:val="20"/>
          <w:szCs w:val="20"/>
        </w:rPr>
        <w:t>ADDITIONAL COMMENTS:</w:t>
      </w:r>
      <w:r w:rsidRPr="00460B2C">
        <w:rPr>
          <w:sz w:val="20"/>
          <w:szCs w:val="20"/>
          <w:u w:val="single"/>
        </w:rPr>
        <w:tab/>
      </w:r>
    </w:p>
    <w:p w14:paraId="4CDB43F4" w14:textId="77777777" w:rsidR="00CE1E96" w:rsidRPr="00460B2C" w:rsidRDefault="00CE1E96" w:rsidP="00460B2C">
      <w:pPr>
        <w:tabs>
          <w:tab w:val="left" w:pos="9720"/>
        </w:tabs>
        <w:spacing w:before="120"/>
        <w:rPr>
          <w:sz w:val="20"/>
          <w:szCs w:val="20"/>
          <w:u w:val="single"/>
        </w:rPr>
      </w:pPr>
      <w:r w:rsidRPr="00460B2C">
        <w:rPr>
          <w:sz w:val="20"/>
          <w:szCs w:val="20"/>
          <w:u w:val="single"/>
        </w:rPr>
        <w:tab/>
      </w:r>
    </w:p>
    <w:p w14:paraId="12CABFC2" w14:textId="77777777" w:rsidR="00CE1E96" w:rsidRPr="00460B2C" w:rsidRDefault="00CE1E96" w:rsidP="00460B2C">
      <w:pPr>
        <w:tabs>
          <w:tab w:val="left" w:pos="9720"/>
        </w:tabs>
        <w:spacing w:before="120"/>
        <w:rPr>
          <w:sz w:val="20"/>
          <w:szCs w:val="20"/>
          <w:u w:val="single"/>
        </w:rPr>
      </w:pPr>
      <w:r w:rsidRPr="00460B2C">
        <w:rPr>
          <w:sz w:val="20"/>
          <w:szCs w:val="20"/>
          <w:u w:val="single"/>
        </w:rPr>
        <w:tab/>
      </w:r>
    </w:p>
    <w:p w14:paraId="386B32AB" w14:textId="77777777" w:rsidR="00CE1E96" w:rsidRPr="00460B2C" w:rsidRDefault="00CE1E96" w:rsidP="00460B2C">
      <w:pPr>
        <w:tabs>
          <w:tab w:val="left" w:pos="9720"/>
        </w:tabs>
        <w:spacing w:after="40"/>
        <w:rPr>
          <w:b/>
          <w:sz w:val="20"/>
          <w:szCs w:val="20"/>
          <w:u w:val="single"/>
        </w:rPr>
      </w:pPr>
    </w:p>
    <w:p w14:paraId="15D411DC" w14:textId="77777777" w:rsidR="00CB0684" w:rsidRDefault="00CB0684" w:rsidP="00CE1E96">
      <w:pPr>
        <w:tabs>
          <w:tab w:val="left" w:pos="9720"/>
        </w:tabs>
        <w:spacing w:after="40"/>
        <w:jc w:val="center"/>
        <w:rPr>
          <w:b/>
          <w:sz w:val="20"/>
          <w:szCs w:val="20"/>
          <w:u w:val="single"/>
        </w:rPr>
      </w:pPr>
    </w:p>
    <w:p w14:paraId="03BDDCE6" w14:textId="77777777" w:rsidR="00CB0684" w:rsidRDefault="00CB0684" w:rsidP="00CE1E96">
      <w:pPr>
        <w:tabs>
          <w:tab w:val="left" w:pos="9720"/>
        </w:tabs>
        <w:spacing w:after="40"/>
        <w:jc w:val="center"/>
        <w:rPr>
          <w:b/>
          <w:sz w:val="20"/>
          <w:szCs w:val="20"/>
          <w:u w:val="single"/>
        </w:rPr>
      </w:pPr>
    </w:p>
    <w:p w14:paraId="25D00AF8" w14:textId="77777777" w:rsidR="00CB0684" w:rsidRDefault="00CB0684" w:rsidP="00CE1E96">
      <w:pPr>
        <w:tabs>
          <w:tab w:val="left" w:pos="9720"/>
        </w:tabs>
        <w:spacing w:after="40"/>
        <w:jc w:val="center"/>
        <w:rPr>
          <w:b/>
          <w:sz w:val="20"/>
          <w:szCs w:val="20"/>
          <w:u w:val="single"/>
        </w:rPr>
      </w:pPr>
    </w:p>
    <w:p w14:paraId="15C57311" w14:textId="555E0F8D" w:rsidR="00EB1DBA" w:rsidRDefault="0067668E" w:rsidP="00CE1E96">
      <w:pPr>
        <w:tabs>
          <w:tab w:val="left" w:pos="9720"/>
        </w:tabs>
        <w:spacing w:after="40"/>
        <w:jc w:val="center"/>
        <w:rPr>
          <w:b/>
          <w:sz w:val="24"/>
          <w:szCs w:val="24"/>
          <w:u w:val="single"/>
        </w:rPr>
      </w:pPr>
      <w:bookmarkStart w:id="2" w:name="_GoBack"/>
      <w:bookmarkEnd w:id="2"/>
      <w:r>
        <w:rPr>
          <w:b/>
          <w:sz w:val="24"/>
          <w:szCs w:val="24"/>
          <w:u w:val="single"/>
        </w:rPr>
        <w:t>APPENDIX A</w:t>
      </w:r>
    </w:p>
    <w:p w14:paraId="14876EF7" w14:textId="77777777" w:rsidR="0067668E" w:rsidRPr="00B920E1" w:rsidRDefault="0067668E" w:rsidP="00CE1E96">
      <w:pPr>
        <w:tabs>
          <w:tab w:val="center" w:pos="4680"/>
          <w:tab w:val="left" w:pos="5040"/>
          <w:tab w:val="left" w:pos="5760"/>
          <w:tab w:val="left" w:pos="6480"/>
          <w:tab w:val="left" w:pos="7200"/>
          <w:tab w:val="left" w:pos="7920"/>
          <w:tab w:val="left" w:pos="8640"/>
          <w:tab w:val="left" w:pos="9360"/>
        </w:tabs>
        <w:jc w:val="center"/>
        <w:rPr>
          <w:b/>
          <w:bCs/>
          <w:i/>
          <w:iCs/>
          <w:sz w:val="16"/>
          <w:szCs w:val="16"/>
        </w:rPr>
      </w:pPr>
    </w:p>
    <w:p w14:paraId="4F476656" w14:textId="363A2F61" w:rsidR="00BD5CC6" w:rsidRDefault="001F622C" w:rsidP="00CE1E96">
      <w:pPr>
        <w:tabs>
          <w:tab w:val="center" w:pos="4680"/>
          <w:tab w:val="left" w:pos="5040"/>
          <w:tab w:val="left" w:pos="5760"/>
          <w:tab w:val="left" w:pos="6480"/>
          <w:tab w:val="left" w:pos="7200"/>
          <w:tab w:val="left" w:pos="7920"/>
          <w:tab w:val="left" w:pos="8640"/>
          <w:tab w:val="left" w:pos="9360"/>
        </w:tabs>
        <w:jc w:val="center"/>
        <w:rPr>
          <w:b/>
          <w:bCs/>
          <w:i/>
          <w:iCs/>
          <w:sz w:val="24"/>
          <w:szCs w:val="24"/>
        </w:rPr>
      </w:pPr>
      <w:r>
        <w:rPr>
          <w:b/>
          <w:bCs/>
          <w:i/>
          <w:iCs/>
          <w:sz w:val="24"/>
          <w:szCs w:val="24"/>
        </w:rPr>
        <w:t xml:space="preserve">Patient </w:t>
      </w:r>
      <w:r w:rsidR="00B920E1">
        <w:rPr>
          <w:b/>
          <w:bCs/>
          <w:i/>
          <w:iCs/>
          <w:sz w:val="24"/>
          <w:szCs w:val="24"/>
        </w:rPr>
        <w:t xml:space="preserve">COVID-19 </w:t>
      </w:r>
      <w:r w:rsidR="00BD5CC6">
        <w:rPr>
          <w:b/>
          <w:bCs/>
          <w:i/>
          <w:iCs/>
          <w:sz w:val="24"/>
          <w:szCs w:val="24"/>
        </w:rPr>
        <w:t>Screening Documentation for Dental Treatment</w:t>
      </w:r>
    </w:p>
    <w:p w14:paraId="435AD2C5" w14:textId="0C0F5C37" w:rsidR="00B920E1" w:rsidRPr="00B920E1" w:rsidRDefault="00B920E1" w:rsidP="00CE1E96">
      <w:pPr>
        <w:tabs>
          <w:tab w:val="center" w:pos="4680"/>
          <w:tab w:val="left" w:pos="5040"/>
          <w:tab w:val="left" w:pos="5760"/>
          <w:tab w:val="left" w:pos="6480"/>
          <w:tab w:val="left" w:pos="7200"/>
          <w:tab w:val="left" w:pos="7920"/>
          <w:tab w:val="left" w:pos="8640"/>
          <w:tab w:val="left" w:pos="9360"/>
        </w:tabs>
        <w:jc w:val="center"/>
        <w:rPr>
          <w:bCs/>
          <w:iCs/>
          <w:sz w:val="18"/>
          <w:szCs w:val="18"/>
        </w:rPr>
      </w:pPr>
      <w:r w:rsidRPr="00B920E1">
        <w:rPr>
          <w:bCs/>
          <w:iCs/>
          <w:sz w:val="18"/>
          <w:szCs w:val="18"/>
        </w:rPr>
        <w:t>(This form can be used to screen the patient on the phone prior to the appointment and at check-in.)</w:t>
      </w:r>
    </w:p>
    <w:p w14:paraId="012DD01B" w14:textId="77777777" w:rsidR="00BD5CC6" w:rsidRPr="00B920E1"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2"/>
          <w:szCs w:val="12"/>
        </w:rPr>
      </w:pPr>
    </w:p>
    <w:p w14:paraId="55954DA3" w14:textId="15C05F2F" w:rsidR="00BD5CC6" w:rsidRPr="005629A5" w:rsidRDefault="00B164DE"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366976">
        <w:rPr>
          <w:sz w:val="20"/>
          <w:szCs w:val="20"/>
        </w:rPr>
        <w:t>To ensure that our patients are treated in an environment that promotes health and well</w:t>
      </w:r>
      <w:r>
        <w:rPr>
          <w:sz w:val="20"/>
          <w:szCs w:val="20"/>
        </w:rPr>
        <w:t xml:space="preserve"> </w:t>
      </w:r>
      <w:r w:rsidRPr="00366976">
        <w:rPr>
          <w:sz w:val="20"/>
          <w:szCs w:val="20"/>
        </w:rPr>
        <w:t>being</w:t>
      </w:r>
      <w:r>
        <w:rPr>
          <w:sz w:val="20"/>
          <w:szCs w:val="20"/>
        </w:rPr>
        <w:t xml:space="preserve"> free from COVID-19</w:t>
      </w:r>
      <w:r w:rsidRPr="00366976">
        <w:rPr>
          <w:sz w:val="20"/>
          <w:szCs w:val="20"/>
        </w:rPr>
        <w:t>, and in accordance with Cal/OSHA requirements fo</w:t>
      </w:r>
      <w:r>
        <w:rPr>
          <w:sz w:val="20"/>
          <w:szCs w:val="20"/>
        </w:rPr>
        <w:t>r providing a safe and healthy workplace, we use this screening form to manage</w:t>
      </w:r>
      <w:r w:rsidRPr="00366976">
        <w:rPr>
          <w:sz w:val="20"/>
          <w:szCs w:val="20"/>
        </w:rPr>
        <w:t xml:space="preserve"> all of our patients prior to visiting our office for</w:t>
      </w:r>
      <w:r>
        <w:rPr>
          <w:sz w:val="20"/>
          <w:szCs w:val="20"/>
        </w:rPr>
        <w:t xml:space="preserve"> dental </w:t>
      </w:r>
      <w:r w:rsidRPr="00366976">
        <w:rPr>
          <w:sz w:val="20"/>
          <w:szCs w:val="20"/>
        </w:rPr>
        <w:t xml:space="preserve">treatment </w:t>
      </w:r>
      <w:r w:rsidRPr="00366976">
        <w:rPr>
          <w:rStyle w:val="news-itemcontentsummary"/>
          <w:rFonts w:eastAsia="ＭＳ ゴシック"/>
          <w:sz w:val="20"/>
          <w:szCs w:val="20"/>
        </w:rPr>
        <w:t>to ensure they are asymptomatic and have not been in close contact with anyone showing symptoms of COVID</w:t>
      </w:r>
      <w:r>
        <w:rPr>
          <w:rStyle w:val="news-itemcontentsummary"/>
          <w:rFonts w:eastAsia="ＭＳ ゴシック"/>
          <w:sz w:val="20"/>
          <w:szCs w:val="20"/>
        </w:rPr>
        <w:t>-19 or</w:t>
      </w:r>
      <w:r w:rsidRPr="00366976">
        <w:rPr>
          <w:rStyle w:val="news-itemcontentsummary"/>
          <w:rFonts w:eastAsia="ＭＳ ゴシック"/>
          <w:sz w:val="20"/>
          <w:szCs w:val="20"/>
        </w:rPr>
        <w:t xml:space="preserve"> diagnosed with COVID</w:t>
      </w:r>
      <w:r>
        <w:rPr>
          <w:rStyle w:val="news-itemcontentsummary"/>
          <w:rFonts w:eastAsia="ＭＳ ゴシック"/>
          <w:sz w:val="20"/>
          <w:szCs w:val="20"/>
        </w:rPr>
        <w:t>-19</w:t>
      </w:r>
      <w:r w:rsidRPr="005629A5">
        <w:rPr>
          <w:rStyle w:val="news-itemcontentsummary"/>
          <w:rFonts w:eastAsia="ＭＳ ゴシック"/>
          <w:sz w:val="20"/>
          <w:szCs w:val="20"/>
        </w:rPr>
        <w:t>. Patients with active symptoms of COVID-19 should not receive treatment in a dental office.</w:t>
      </w:r>
      <w:r w:rsidRPr="005629A5">
        <w:rPr>
          <w:sz w:val="20"/>
          <w:szCs w:val="20"/>
        </w:rPr>
        <w:t xml:space="preserve"> If the patient is afebrile (temperature &lt; 100.4˚F) and otherwise without symptoms consistent with COVID-19, then </w:t>
      </w:r>
      <w:r>
        <w:rPr>
          <w:sz w:val="20"/>
          <w:szCs w:val="20"/>
        </w:rPr>
        <w:t xml:space="preserve">we may provide </w:t>
      </w:r>
      <w:r w:rsidRPr="005629A5">
        <w:rPr>
          <w:sz w:val="20"/>
          <w:szCs w:val="20"/>
        </w:rPr>
        <w:t>dental care using appropr</w:t>
      </w:r>
      <w:r>
        <w:rPr>
          <w:sz w:val="20"/>
          <w:szCs w:val="20"/>
        </w:rPr>
        <w:t>iate engineering controls and safe work</w:t>
      </w:r>
      <w:r w:rsidRPr="005629A5">
        <w:rPr>
          <w:sz w:val="20"/>
          <w:szCs w:val="20"/>
        </w:rPr>
        <w:t xml:space="preserve"> practices</w:t>
      </w:r>
      <w:r>
        <w:rPr>
          <w:sz w:val="20"/>
          <w:szCs w:val="20"/>
        </w:rPr>
        <w:t xml:space="preserve"> as sta</w:t>
      </w:r>
      <w:r w:rsidR="00460B2C">
        <w:rPr>
          <w:sz w:val="20"/>
          <w:szCs w:val="20"/>
        </w:rPr>
        <w:t xml:space="preserve">ted in our COVID-19 </w:t>
      </w:r>
      <w:r>
        <w:rPr>
          <w:sz w:val="20"/>
          <w:szCs w:val="20"/>
        </w:rPr>
        <w:t xml:space="preserve">Prevention </w:t>
      </w:r>
      <w:r w:rsidR="005F21CC">
        <w:rPr>
          <w:sz w:val="20"/>
          <w:szCs w:val="20"/>
        </w:rPr>
        <w:t>Program</w:t>
      </w:r>
      <w:r w:rsidRPr="005629A5">
        <w:rPr>
          <w:sz w:val="20"/>
          <w:szCs w:val="20"/>
        </w:rPr>
        <w:t>.</w:t>
      </w:r>
    </w:p>
    <w:p w14:paraId="5BD03809" w14:textId="77777777" w:rsidR="00BD5CC6" w:rsidRPr="00F666F2"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4"/>
          <w:szCs w:val="14"/>
        </w:rPr>
      </w:pPr>
    </w:p>
    <w:p w14:paraId="5E02A40F" w14:textId="77777777" w:rsidR="00BD5CC6" w:rsidRPr="00763F17"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0"/>
          <w:szCs w:val="20"/>
          <w:u w:val="single"/>
        </w:rPr>
      </w:pPr>
      <w:r>
        <w:rPr>
          <w:b/>
          <w:sz w:val="20"/>
          <w:szCs w:val="20"/>
          <w:u w:val="single"/>
        </w:rPr>
        <w:t>PATIENT INFORMATION</w:t>
      </w:r>
      <w:r w:rsidRPr="00763F17">
        <w:rPr>
          <w:b/>
          <w:sz w:val="20"/>
          <w:szCs w:val="20"/>
          <w:u w:val="single"/>
        </w:rPr>
        <w:t xml:space="preserve"> </w:t>
      </w:r>
    </w:p>
    <w:p w14:paraId="265CB7C8" w14:textId="77777777" w:rsidR="00BD5CC6" w:rsidRPr="00C52DEB"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4"/>
          <w:szCs w:val="14"/>
        </w:rPr>
      </w:pPr>
    </w:p>
    <w:p w14:paraId="4E032F73" w14:textId="431C7677" w:rsidR="00BD5CC6" w:rsidRPr="004A6527" w:rsidRDefault="0067668E"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jc w:val="both"/>
        <w:rPr>
          <w:b/>
          <w:sz w:val="20"/>
          <w:szCs w:val="20"/>
          <w:u w:val="single"/>
        </w:rPr>
      </w:pPr>
      <w:r>
        <w:rPr>
          <w:b/>
          <w:sz w:val="20"/>
          <w:szCs w:val="20"/>
        </w:rPr>
        <w:t>Patient’s N</w:t>
      </w:r>
      <w:r w:rsidR="00BD5CC6" w:rsidRPr="00340C2E">
        <w:rPr>
          <w:b/>
          <w:sz w:val="20"/>
          <w:szCs w:val="20"/>
        </w:rPr>
        <w:t>ame</w:t>
      </w:r>
      <w:r w:rsidR="00BD5CC6">
        <w:rPr>
          <w:sz w:val="20"/>
          <w:szCs w:val="20"/>
        </w:rPr>
        <w:t xml:space="preserve"> </w:t>
      </w:r>
      <w:r w:rsidR="00BD5CC6">
        <w:rPr>
          <w:b/>
          <w:sz w:val="20"/>
          <w:szCs w:val="20"/>
          <w:u w:val="single"/>
        </w:rPr>
        <w:tab/>
      </w:r>
      <w:r w:rsidR="00BD5CC6">
        <w:rPr>
          <w:b/>
          <w:sz w:val="20"/>
          <w:szCs w:val="20"/>
          <w:u w:val="single"/>
        </w:rPr>
        <w:tab/>
      </w:r>
      <w:r w:rsidR="00BD5CC6">
        <w:rPr>
          <w:b/>
          <w:sz w:val="20"/>
          <w:szCs w:val="20"/>
          <w:u w:val="single"/>
        </w:rPr>
        <w:tab/>
      </w:r>
      <w:r w:rsidR="00BD5CC6">
        <w:rPr>
          <w:b/>
          <w:sz w:val="20"/>
          <w:szCs w:val="20"/>
          <w:u w:val="single"/>
        </w:rPr>
        <w:tab/>
      </w:r>
      <w:r w:rsidR="00BD5CC6">
        <w:rPr>
          <w:b/>
          <w:sz w:val="20"/>
          <w:szCs w:val="20"/>
          <w:u w:val="single"/>
        </w:rPr>
        <w:tab/>
      </w:r>
      <w:r w:rsidR="00BD5CC6">
        <w:rPr>
          <w:b/>
          <w:sz w:val="20"/>
          <w:szCs w:val="20"/>
          <w:u w:val="single"/>
        </w:rPr>
        <w:tab/>
      </w:r>
      <w:r w:rsidR="00BD5CC6">
        <w:rPr>
          <w:b/>
          <w:sz w:val="20"/>
          <w:szCs w:val="20"/>
          <w:u w:val="single"/>
        </w:rPr>
        <w:tab/>
      </w:r>
      <w:r w:rsidR="00BD5CC6">
        <w:rPr>
          <w:b/>
          <w:sz w:val="20"/>
          <w:szCs w:val="20"/>
          <w:u w:val="single"/>
        </w:rPr>
        <w:tab/>
      </w:r>
      <w:r w:rsidR="00BD5CC6">
        <w:rPr>
          <w:b/>
          <w:sz w:val="20"/>
          <w:szCs w:val="20"/>
          <w:u w:val="single"/>
        </w:rPr>
        <w:tab/>
      </w:r>
      <w:r w:rsidR="00BD5CC6">
        <w:rPr>
          <w:b/>
          <w:sz w:val="20"/>
          <w:szCs w:val="20"/>
        </w:rPr>
        <w:t xml:space="preserve"> Date</w:t>
      </w:r>
      <w:r w:rsidR="00BD5CC6">
        <w:rPr>
          <w:b/>
          <w:sz w:val="20"/>
          <w:szCs w:val="20"/>
          <w:u w:val="single"/>
        </w:rPr>
        <w:tab/>
      </w:r>
      <w:r w:rsidR="00BD5CC6">
        <w:rPr>
          <w:b/>
          <w:sz w:val="20"/>
          <w:szCs w:val="20"/>
          <w:u w:val="single"/>
        </w:rPr>
        <w:tab/>
      </w:r>
      <w:r w:rsidR="00BD5CC6">
        <w:rPr>
          <w:b/>
          <w:sz w:val="20"/>
          <w:szCs w:val="20"/>
          <w:u w:val="single"/>
        </w:rPr>
        <w:tab/>
      </w:r>
    </w:p>
    <w:p w14:paraId="0781F5D0" w14:textId="77777777" w:rsidR="006E3D22" w:rsidRPr="003A3D26" w:rsidRDefault="006E3D22"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u w:val="single"/>
        </w:rPr>
      </w:pPr>
      <w:r w:rsidRPr="003A3D26">
        <w:rPr>
          <w:b/>
          <w:sz w:val="20"/>
          <w:szCs w:val="20"/>
        </w:rPr>
        <w:t xml:space="preserve">Contact </w:t>
      </w:r>
      <w:r>
        <w:rPr>
          <w:b/>
          <w:sz w:val="20"/>
          <w:szCs w:val="20"/>
        </w:rPr>
        <w:t>email or phone: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b/>
          <w:sz w:val="20"/>
          <w:szCs w:val="20"/>
        </w:rPr>
        <w:t>Temperature (at check-in)</w:t>
      </w:r>
      <w:r w:rsidRPr="003A3D26">
        <w:rPr>
          <w:b/>
          <w:sz w:val="20"/>
          <w:szCs w:val="20"/>
        </w:rPr>
        <w:t>:</w:t>
      </w:r>
      <w:r>
        <w:rPr>
          <w:sz w:val="20"/>
          <w:szCs w:val="20"/>
          <w:u w:val="single"/>
        </w:rPr>
        <w:tab/>
      </w:r>
      <w:r>
        <w:rPr>
          <w:sz w:val="20"/>
          <w:szCs w:val="20"/>
          <w:u w:val="single"/>
        </w:rPr>
        <w:tab/>
      </w:r>
      <w:r>
        <w:rPr>
          <w:sz w:val="20"/>
          <w:szCs w:val="20"/>
          <w:u w:val="single"/>
        </w:rPr>
        <w:tab/>
      </w:r>
    </w:p>
    <w:p w14:paraId="17184A70" w14:textId="433A30C6" w:rsidR="00BD5CC6" w:rsidRPr="00B164DE" w:rsidRDefault="00B164DE"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0"/>
          <w:szCs w:val="20"/>
          <w:u w:val="single"/>
        </w:rPr>
      </w:pPr>
      <w:r>
        <w:rPr>
          <w:b/>
          <w:sz w:val="20"/>
          <w:szCs w:val="20"/>
        </w:rPr>
        <w:t>Other People in the Waiting Room at Patient’s Check-in:</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9EC55C6" w14:textId="77777777" w:rsidR="00BD5CC6" w:rsidRPr="00763F17"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0"/>
          <w:szCs w:val="20"/>
          <w:u w:val="single"/>
        </w:rPr>
      </w:pPr>
      <w:r w:rsidRPr="00763F17">
        <w:rPr>
          <w:b/>
          <w:sz w:val="20"/>
          <w:szCs w:val="20"/>
          <w:u w:val="single"/>
        </w:rPr>
        <w:t>PATIENT QUESTIONS</w:t>
      </w:r>
    </w:p>
    <w:p w14:paraId="1AA3516B" w14:textId="77777777" w:rsidR="00BD5CC6" w:rsidRPr="00BD5CC6"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0"/>
          <w:szCs w:val="10"/>
        </w:rPr>
      </w:pPr>
    </w:p>
    <w:p w14:paraId="457A606E" w14:textId="77C84038" w:rsidR="00BD5CC6" w:rsidRPr="00BD5CC6" w:rsidRDefault="0067668E" w:rsidP="00460B2C">
      <w:pPr>
        <w:pStyle w:val="ListParagraph"/>
        <w:numPr>
          <w:ilvl w:val="0"/>
          <w:numId w:val="1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b/>
          <w:sz w:val="20"/>
          <w:szCs w:val="20"/>
        </w:rPr>
      </w:pPr>
      <w:r>
        <w:rPr>
          <w:b/>
          <w:sz w:val="20"/>
          <w:szCs w:val="20"/>
        </w:rPr>
        <w:t>What</w:t>
      </w:r>
      <w:r w:rsidR="00BD5CC6">
        <w:rPr>
          <w:b/>
          <w:sz w:val="20"/>
          <w:szCs w:val="20"/>
        </w:rPr>
        <w:t xml:space="preserve"> dental treatment are you requesting</w:t>
      </w:r>
      <w:r w:rsidR="00BD5CC6" w:rsidRPr="005629A5">
        <w:rPr>
          <w:b/>
          <w:sz w:val="20"/>
          <w:szCs w:val="20"/>
        </w:rPr>
        <w:t xml:space="preserve"> (symptoms, history)? </w:t>
      </w:r>
      <w:r w:rsidR="00BD5CC6" w:rsidRPr="005629A5">
        <w:rPr>
          <w:b/>
          <w:sz w:val="20"/>
          <w:szCs w:val="20"/>
          <w:u w:val="single"/>
        </w:rPr>
        <w:tab/>
      </w:r>
      <w:r w:rsidR="00BD5CC6" w:rsidRPr="005629A5">
        <w:rPr>
          <w:b/>
          <w:sz w:val="20"/>
          <w:szCs w:val="20"/>
          <w:u w:val="single"/>
        </w:rPr>
        <w:tab/>
      </w:r>
      <w:r w:rsidR="00BD5CC6" w:rsidRPr="005629A5">
        <w:rPr>
          <w:b/>
          <w:sz w:val="20"/>
          <w:szCs w:val="20"/>
          <w:u w:val="single"/>
        </w:rPr>
        <w:tab/>
      </w:r>
      <w:r w:rsidR="00BD5CC6" w:rsidRPr="005629A5">
        <w:rPr>
          <w:b/>
          <w:sz w:val="20"/>
          <w:szCs w:val="20"/>
          <w:u w:val="single"/>
        </w:rPr>
        <w:tab/>
      </w:r>
      <w:r w:rsidR="00BD5CC6" w:rsidRPr="005629A5">
        <w:rPr>
          <w:b/>
          <w:sz w:val="20"/>
          <w:szCs w:val="20"/>
          <w:u w:val="single"/>
        </w:rPr>
        <w:tab/>
      </w:r>
    </w:p>
    <w:p w14:paraId="2496CBB6" w14:textId="02D2362E" w:rsidR="00BD5CC6" w:rsidRPr="00BD5CC6"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b/>
          <w:sz w:val="20"/>
          <w:szCs w:val="20"/>
        </w:rPr>
      </w:pP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r w:rsidRPr="00BD5CC6">
        <w:rPr>
          <w:b/>
          <w:sz w:val="20"/>
          <w:szCs w:val="20"/>
          <w:u w:val="single"/>
        </w:rPr>
        <w:tab/>
      </w:r>
    </w:p>
    <w:p w14:paraId="4811DBA9" w14:textId="1F4365E4" w:rsidR="00BD5CC6" w:rsidRPr="00C52DEB"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szCs w:val="18"/>
        </w:rPr>
      </w:pPr>
      <w:r>
        <w:rPr>
          <w:sz w:val="18"/>
          <w:szCs w:val="18"/>
        </w:rPr>
        <w:t>(Staff must</w:t>
      </w:r>
      <w:r w:rsidRPr="00C52DEB">
        <w:rPr>
          <w:sz w:val="18"/>
          <w:szCs w:val="18"/>
        </w:rPr>
        <w:t xml:space="preserve"> d</w:t>
      </w:r>
      <w:r w:rsidR="00EB50C4">
        <w:rPr>
          <w:sz w:val="18"/>
          <w:szCs w:val="18"/>
        </w:rPr>
        <w:t>etermine if the dental treatment request</w:t>
      </w:r>
      <w:r w:rsidRPr="00C52DEB">
        <w:rPr>
          <w:sz w:val="18"/>
          <w:szCs w:val="18"/>
        </w:rPr>
        <w:t xml:space="preserve"> warrants an office visit, if </w:t>
      </w:r>
      <w:proofErr w:type="spellStart"/>
      <w:r w:rsidRPr="00C52DEB">
        <w:rPr>
          <w:sz w:val="18"/>
          <w:szCs w:val="18"/>
        </w:rPr>
        <w:t>teledenti</w:t>
      </w:r>
      <w:r>
        <w:rPr>
          <w:sz w:val="18"/>
          <w:szCs w:val="18"/>
        </w:rPr>
        <w:t>stry</w:t>
      </w:r>
      <w:proofErr w:type="spellEnd"/>
      <w:r>
        <w:rPr>
          <w:sz w:val="18"/>
          <w:szCs w:val="18"/>
        </w:rPr>
        <w:t xml:space="preserve"> can be utilized, or if </w:t>
      </w:r>
      <w:r w:rsidRPr="00C52DEB">
        <w:rPr>
          <w:sz w:val="18"/>
          <w:szCs w:val="18"/>
        </w:rPr>
        <w:t>symptoms can be managed at home with detailed home care instructions and a</w:t>
      </w:r>
      <w:r>
        <w:rPr>
          <w:sz w:val="18"/>
          <w:szCs w:val="18"/>
        </w:rPr>
        <w:t>ny appropriate pharmaceuticals.)</w:t>
      </w:r>
    </w:p>
    <w:p w14:paraId="7024B45D" w14:textId="77777777" w:rsidR="00BD5CC6" w:rsidRPr="00C52DEB"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0"/>
          <w:szCs w:val="10"/>
        </w:rPr>
      </w:pPr>
    </w:p>
    <w:p w14:paraId="4B28490C" w14:textId="77777777" w:rsidR="00BD5CC6" w:rsidRPr="00F666F2" w:rsidRDefault="00BD5CC6" w:rsidP="00460B2C">
      <w:pPr>
        <w:pStyle w:val="ListParagraph"/>
        <w:numPr>
          <w:ilvl w:val="0"/>
          <w:numId w:val="17"/>
        </w:num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sidRPr="00F666F2">
        <w:rPr>
          <w:b/>
          <w:sz w:val="20"/>
          <w:szCs w:val="20"/>
        </w:rPr>
        <w:t xml:space="preserve">Have you tested positive for COVID-19 or are you suffering from any of the following signs or symptoms of COVID-19? </w:t>
      </w:r>
      <w:r w:rsidRPr="00F666F2">
        <w:rPr>
          <w:sz w:val="20"/>
          <w:szCs w:val="20"/>
        </w:rPr>
        <w:t xml:space="preserve">If any of the answers below are “yes”, then treatment should be deferred. </w:t>
      </w:r>
    </w:p>
    <w:p w14:paraId="63873589" w14:textId="77777777" w:rsidR="00BD5CC6" w:rsidRPr="00C52DEB"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4"/>
          <w:szCs w:val="14"/>
        </w:rPr>
      </w:pPr>
    </w:p>
    <w:p w14:paraId="551DC35A" w14:textId="77777777" w:rsidR="00BD5CC6" w:rsidRPr="001F7D6D"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 w:val="20"/>
          <w:szCs w:val="20"/>
        </w:rPr>
      </w:pPr>
      <w:r w:rsidRPr="00F666F2">
        <w:rPr>
          <w:b/>
          <w:sz w:val="20"/>
          <w:szCs w:val="20"/>
        </w:rPr>
        <w:t>Please mark (yes) or (no) for each question:</w:t>
      </w:r>
      <w:r w:rsidRPr="00F666F2">
        <w:rPr>
          <w:b/>
          <w:sz w:val="20"/>
          <w:szCs w:val="20"/>
        </w:rPr>
        <w:tab/>
      </w:r>
      <w:r w:rsidRPr="001F7D6D">
        <w:rPr>
          <w:sz w:val="20"/>
          <w:szCs w:val="20"/>
        </w:rPr>
        <w:tab/>
      </w:r>
      <w:r w:rsidRPr="001F7D6D">
        <w:rPr>
          <w:sz w:val="20"/>
          <w:szCs w:val="20"/>
        </w:rPr>
        <w:tab/>
      </w:r>
      <w:r w:rsidRPr="001F7D6D">
        <w:rPr>
          <w:sz w:val="20"/>
          <w:szCs w:val="20"/>
        </w:rPr>
        <w:tab/>
      </w:r>
      <w:r w:rsidRPr="001F7D6D">
        <w:rPr>
          <w:sz w:val="20"/>
          <w:szCs w:val="20"/>
        </w:rPr>
        <w:tab/>
      </w:r>
      <w:r>
        <w:rPr>
          <w:sz w:val="20"/>
          <w:szCs w:val="20"/>
        </w:rPr>
        <w:tab/>
        <w:t xml:space="preserve">  </w:t>
      </w:r>
      <w:r w:rsidRPr="00F666F2">
        <w:rPr>
          <w:b/>
          <w:sz w:val="20"/>
          <w:szCs w:val="20"/>
        </w:rPr>
        <w:t>Yes</w:t>
      </w:r>
      <w:r w:rsidRPr="00F666F2">
        <w:rPr>
          <w:b/>
          <w:sz w:val="20"/>
          <w:szCs w:val="20"/>
        </w:rPr>
        <w:tab/>
        <w:t xml:space="preserve">   </w:t>
      </w:r>
      <w:r>
        <w:rPr>
          <w:b/>
          <w:sz w:val="20"/>
          <w:szCs w:val="20"/>
        </w:rPr>
        <w:t xml:space="preserve">  </w:t>
      </w:r>
      <w:r w:rsidRPr="00F666F2">
        <w:rPr>
          <w:b/>
          <w:sz w:val="20"/>
          <w:szCs w:val="20"/>
        </w:rPr>
        <w:t>No</w:t>
      </w:r>
    </w:p>
    <w:p w14:paraId="71DC33D3" w14:textId="77777777" w:rsidR="00BD5CC6" w:rsidRPr="004A6527" w:rsidRDefault="00BD5CC6" w:rsidP="00460B2C">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360"/>
        <w:jc w:val="both"/>
        <w:rPr>
          <w:sz w:val="20"/>
          <w:szCs w:val="20"/>
        </w:rPr>
      </w:pPr>
      <w:r w:rsidRPr="004A6527">
        <w:rPr>
          <w:sz w:val="20"/>
          <w:szCs w:val="20"/>
        </w:rPr>
        <w:t xml:space="preserve">Have you tested positive for COVID-19?  </w:t>
      </w:r>
      <w:r>
        <w:rPr>
          <w:sz w:val="20"/>
          <w:szCs w:val="20"/>
        </w:rPr>
        <w:tab/>
      </w:r>
      <w:r>
        <w:rPr>
          <w:sz w:val="20"/>
          <w:szCs w:val="20"/>
        </w:rPr>
        <w:tab/>
      </w:r>
      <w:r>
        <w:rPr>
          <w:sz w:val="20"/>
          <w:szCs w:val="20"/>
        </w:rPr>
        <w:tab/>
      </w:r>
      <w:r>
        <w:rPr>
          <w:sz w:val="20"/>
          <w:szCs w:val="20"/>
        </w:rPr>
        <w:tab/>
      </w:r>
      <w:r>
        <w:rPr>
          <w:sz w:val="20"/>
          <w:szCs w:val="20"/>
        </w:rPr>
        <w:tab/>
      </w:r>
      <w:r w:rsidRPr="004A6527">
        <w:rPr>
          <w:sz w:val="20"/>
          <w:szCs w:val="20"/>
        </w:rPr>
        <w:t xml:space="preserve"> </w:t>
      </w:r>
      <w:r>
        <w:rPr>
          <w:sz w:val="20"/>
          <w:szCs w:val="20"/>
        </w:rPr>
        <w:tab/>
        <w:t>_____</w:t>
      </w:r>
      <w:r>
        <w:rPr>
          <w:sz w:val="20"/>
          <w:szCs w:val="20"/>
        </w:rPr>
        <w:tab/>
        <w:t xml:space="preserve">   </w:t>
      </w:r>
      <w:r w:rsidRPr="004A6527">
        <w:rPr>
          <w:sz w:val="20"/>
          <w:szCs w:val="20"/>
        </w:rPr>
        <w:t>_____</w:t>
      </w:r>
    </w:p>
    <w:p w14:paraId="27BD2794" w14:textId="77777777" w:rsidR="00BD5CC6" w:rsidRPr="004A6527"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0"/>
          <w:szCs w:val="20"/>
          <w:u w:val="single"/>
        </w:rPr>
      </w:pPr>
      <w:r>
        <w:rPr>
          <w:sz w:val="20"/>
          <w:szCs w:val="20"/>
        </w:rPr>
        <w:t xml:space="preserve">If yes, when did the symptoms abate (date)?  </w:t>
      </w:r>
      <w:r>
        <w:rPr>
          <w:sz w:val="20"/>
          <w:szCs w:val="20"/>
          <w:u w:val="single"/>
        </w:rPr>
        <w:tab/>
      </w:r>
      <w:r>
        <w:rPr>
          <w:sz w:val="20"/>
          <w:szCs w:val="20"/>
          <w:u w:val="single"/>
        </w:rPr>
        <w:tab/>
      </w:r>
      <w:r>
        <w:rPr>
          <w:sz w:val="20"/>
          <w:szCs w:val="20"/>
          <w:u w:val="single"/>
        </w:rPr>
        <w:tab/>
      </w:r>
      <w:r>
        <w:rPr>
          <w:sz w:val="20"/>
          <w:szCs w:val="20"/>
          <w:u w:val="single"/>
        </w:rPr>
        <w:tab/>
      </w:r>
    </w:p>
    <w:p w14:paraId="1EA43168" w14:textId="77777777" w:rsidR="00BD5CC6" w:rsidRPr="006C5D08" w:rsidRDefault="00BD5CC6" w:rsidP="00CE1E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0"/>
          <w:szCs w:val="10"/>
        </w:rPr>
      </w:pPr>
    </w:p>
    <w:p w14:paraId="1C08380D" w14:textId="6BD42A01" w:rsidR="00BD5CC6" w:rsidRPr="004A6527" w:rsidRDefault="00BD5CC6" w:rsidP="00460B2C">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0"/>
          <w:szCs w:val="20"/>
        </w:rPr>
      </w:pPr>
      <w:r>
        <w:rPr>
          <w:sz w:val="20"/>
          <w:szCs w:val="20"/>
        </w:rPr>
        <w:t>Do you currently have COVID-19 symptoms or are you under mandatory isolation</w:t>
      </w:r>
      <w:r w:rsidRPr="004A6527">
        <w:rPr>
          <w:sz w:val="20"/>
          <w:szCs w:val="20"/>
        </w:rPr>
        <w:t>?</w:t>
      </w:r>
      <w:r w:rsidRPr="004A6527">
        <w:rPr>
          <w:sz w:val="20"/>
          <w:szCs w:val="20"/>
        </w:rPr>
        <w:tab/>
      </w:r>
      <w:r>
        <w:rPr>
          <w:sz w:val="20"/>
          <w:szCs w:val="20"/>
        </w:rPr>
        <w:t xml:space="preserve"> </w:t>
      </w:r>
      <w:r>
        <w:rPr>
          <w:sz w:val="20"/>
          <w:szCs w:val="20"/>
        </w:rPr>
        <w:tab/>
        <w:t>_____</w:t>
      </w:r>
      <w:r>
        <w:rPr>
          <w:sz w:val="20"/>
          <w:szCs w:val="20"/>
        </w:rPr>
        <w:tab/>
        <w:t xml:space="preserve">   </w:t>
      </w:r>
      <w:r w:rsidRPr="004A6527">
        <w:rPr>
          <w:sz w:val="20"/>
          <w:szCs w:val="20"/>
        </w:rPr>
        <w:t>_____</w:t>
      </w:r>
    </w:p>
    <w:p w14:paraId="025B1954" w14:textId="77777777" w:rsidR="00BD5CC6" w:rsidRPr="006C5D08" w:rsidRDefault="00BD5CC6" w:rsidP="00CE1E96">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0"/>
          <w:szCs w:val="10"/>
        </w:rPr>
      </w:pPr>
    </w:p>
    <w:p w14:paraId="7BE74D61" w14:textId="77777777" w:rsidR="00BD5CC6" w:rsidRDefault="00BD5CC6" w:rsidP="00460B2C">
      <w:pPr>
        <w:pStyle w:val="ListParagraph"/>
        <w:numPr>
          <w:ilvl w:val="0"/>
          <w:numId w:val="15"/>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0"/>
          <w:szCs w:val="20"/>
        </w:rPr>
      </w:pPr>
      <w:r>
        <w:rPr>
          <w:sz w:val="20"/>
          <w:szCs w:val="20"/>
        </w:rPr>
        <w:t>Have you had close contact with someone diagnosed with COVID-19 or with symptoms</w:t>
      </w:r>
      <w:r w:rsidRPr="004A6527">
        <w:rPr>
          <w:sz w:val="20"/>
          <w:szCs w:val="20"/>
        </w:rPr>
        <w:t>?</w:t>
      </w:r>
      <w:r>
        <w:rPr>
          <w:sz w:val="20"/>
          <w:szCs w:val="20"/>
        </w:rPr>
        <w:tab/>
        <w:t>_____</w:t>
      </w:r>
      <w:r>
        <w:rPr>
          <w:sz w:val="20"/>
          <w:szCs w:val="20"/>
        </w:rPr>
        <w:tab/>
        <w:t xml:space="preserve">   </w:t>
      </w:r>
      <w:r w:rsidRPr="004A6527">
        <w:rPr>
          <w:sz w:val="20"/>
          <w:szCs w:val="20"/>
        </w:rPr>
        <w:t>_____</w:t>
      </w:r>
    </w:p>
    <w:p w14:paraId="73908656" w14:textId="77777777" w:rsidR="00BD5CC6" w:rsidRPr="006C5D08" w:rsidRDefault="00BD5CC6" w:rsidP="00CE1E96">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0"/>
          <w:szCs w:val="10"/>
        </w:rPr>
      </w:pPr>
    </w:p>
    <w:p w14:paraId="33A75F49" w14:textId="37AD4D45" w:rsidR="00BD5CC6" w:rsidRPr="00BD5CC6" w:rsidRDefault="00BD5CC6" w:rsidP="00460B2C">
      <w:pPr>
        <w:pStyle w:val="ListParagraph"/>
        <w:numPr>
          <w:ilvl w:val="0"/>
          <w:numId w:val="15"/>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360"/>
        <w:jc w:val="both"/>
        <w:rPr>
          <w:sz w:val="20"/>
          <w:szCs w:val="20"/>
        </w:rPr>
      </w:pPr>
      <w:r>
        <w:rPr>
          <w:sz w:val="20"/>
          <w:szCs w:val="20"/>
        </w:rPr>
        <w:t>A</w:t>
      </w:r>
      <w:r w:rsidRPr="004A6527">
        <w:rPr>
          <w:sz w:val="20"/>
          <w:szCs w:val="20"/>
        </w:rPr>
        <w:t xml:space="preserve">re you currently experiencing, or </w:t>
      </w:r>
      <w:r>
        <w:rPr>
          <w:sz w:val="20"/>
          <w:szCs w:val="20"/>
        </w:rPr>
        <w:t xml:space="preserve">have </w:t>
      </w:r>
      <w:r w:rsidRPr="004A6527">
        <w:rPr>
          <w:sz w:val="20"/>
          <w:szCs w:val="20"/>
        </w:rPr>
        <w:t>experienced recently</w:t>
      </w:r>
      <w:r>
        <w:rPr>
          <w:sz w:val="20"/>
          <w:szCs w:val="20"/>
        </w:rPr>
        <w:t xml:space="preserve"> within the last 3 weeks</w:t>
      </w:r>
      <w:r w:rsidRPr="004A6527">
        <w:rPr>
          <w:sz w:val="20"/>
          <w:szCs w:val="20"/>
        </w:rPr>
        <w:t>:</w:t>
      </w:r>
    </w:p>
    <w:p w14:paraId="36FF36A8" w14:textId="77777777" w:rsidR="00BD5CC6" w:rsidRPr="008F14B1" w:rsidRDefault="00BD5CC6" w:rsidP="00460B2C">
      <w:pPr>
        <w:numPr>
          <w:ilvl w:val="0"/>
          <w:numId w:val="13"/>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908" w:hanging="274"/>
        <w:jc w:val="both"/>
        <w:rPr>
          <w:sz w:val="20"/>
          <w:szCs w:val="20"/>
        </w:rPr>
      </w:pPr>
      <w:proofErr w:type="gramStart"/>
      <w:r>
        <w:rPr>
          <w:sz w:val="20"/>
          <w:szCs w:val="20"/>
        </w:rPr>
        <w:t>coughing</w:t>
      </w:r>
      <w:proofErr w:type="gramEnd"/>
      <w:r w:rsidRPr="008F14B1">
        <w:rPr>
          <w:sz w:val="20"/>
          <w:szCs w:val="20"/>
        </w:rPr>
        <w:tab/>
      </w:r>
      <w:r w:rsidRPr="008F14B1">
        <w:rPr>
          <w:sz w:val="20"/>
          <w:szCs w:val="20"/>
        </w:rPr>
        <w:tab/>
      </w:r>
      <w:r w:rsidRPr="008F14B1">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w:t>
      </w:r>
      <w:r>
        <w:rPr>
          <w:sz w:val="20"/>
          <w:szCs w:val="20"/>
        </w:rPr>
        <w:tab/>
        <w:t xml:space="preserve">   </w:t>
      </w:r>
      <w:r w:rsidRPr="008F14B1">
        <w:rPr>
          <w:sz w:val="20"/>
          <w:szCs w:val="20"/>
        </w:rPr>
        <w:t>_____</w:t>
      </w:r>
    </w:p>
    <w:p w14:paraId="77E09B47" w14:textId="77777777" w:rsidR="00BD5CC6" w:rsidRPr="001F7D6D" w:rsidRDefault="00BD5CC6" w:rsidP="00460B2C">
      <w:pPr>
        <w:numPr>
          <w:ilvl w:val="0"/>
          <w:numId w:val="14"/>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908" w:hanging="274"/>
        <w:jc w:val="both"/>
        <w:rPr>
          <w:sz w:val="20"/>
          <w:szCs w:val="20"/>
        </w:rPr>
      </w:pPr>
      <w:proofErr w:type="gramStart"/>
      <w:r w:rsidRPr="001F7D6D">
        <w:rPr>
          <w:sz w:val="20"/>
          <w:szCs w:val="20"/>
        </w:rPr>
        <w:t>fever</w:t>
      </w:r>
      <w:proofErr w:type="gramEnd"/>
      <w:r w:rsidRPr="001F7D6D">
        <w:rPr>
          <w:sz w:val="20"/>
          <w:szCs w:val="20"/>
        </w:rPr>
        <w:tab/>
      </w:r>
      <w:r w:rsidRPr="001F7D6D">
        <w:rPr>
          <w:sz w:val="20"/>
          <w:szCs w:val="20"/>
        </w:rPr>
        <w:tab/>
      </w:r>
      <w:r w:rsidRPr="001F7D6D">
        <w:rPr>
          <w:sz w:val="20"/>
          <w:szCs w:val="20"/>
        </w:rPr>
        <w:tab/>
      </w:r>
      <w:r w:rsidRPr="001F7D6D">
        <w:rPr>
          <w:sz w:val="20"/>
          <w:szCs w:val="20"/>
        </w:rPr>
        <w:tab/>
      </w:r>
      <w:r w:rsidRPr="001F7D6D">
        <w:rPr>
          <w:sz w:val="20"/>
          <w:szCs w:val="20"/>
        </w:rPr>
        <w:tab/>
      </w:r>
      <w:r w:rsidRPr="001F7D6D">
        <w:rPr>
          <w:sz w:val="20"/>
          <w:szCs w:val="20"/>
        </w:rPr>
        <w:tab/>
      </w:r>
      <w:r w:rsidRPr="001F7D6D">
        <w:rPr>
          <w:sz w:val="20"/>
          <w:szCs w:val="20"/>
        </w:rPr>
        <w:tab/>
      </w:r>
      <w:r w:rsidRPr="001F7D6D">
        <w:rPr>
          <w:sz w:val="20"/>
          <w:szCs w:val="20"/>
        </w:rPr>
        <w:tab/>
      </w:r>
      <w:r>
        <w:rPr>
          <w:sz w:val="20"/>
          <w:szCs w:val="20"/>
        </w:rPr>
        <w:t xml:space="preserve">   </w:t>
      </w:r>
      <w:r>
        <w:rPr>
          <w:sz w:val="20"/>
          <w:szCs w:val="20"/>
        </w:rPr>
        <w:tab/>
        <w:t>_____</w:t>
      </w:r>
      <w:r>
        <w:rPr>
          <w:sz w:val="20"/>
          <w:szCs w:val="20"/>
        </w:rPr>
        <w:tab/>
        <w:t xml:space="preserve">   </w:t>
      </w:r>
      <w:r w:rsidRPr="001F7D6D">
        <w:rPr>
          <w:sz w:val="20"/>
          <w:szCs w:val="20"/>
        </w:rPr>
        <w:t>_____</w:t>
      </w:r>
    </w:p>
    <w:p w14:paraId="7EB1E13C" w14:textId="77777777" w:rsidR="00BD5CC6" w:rsidRPr="001F7D6D" w:rsidRDefault="00BD5CC6" w:rsidP="00460B2C">
      <w:pPr>
        <w:numPr>
          <w:ilvl w:val="0"/>
          <w:numId w:val="14"/>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908" w:hanging="274"/>
        <w:jc w:val="both"/>
        <w:rPr>
          <w:sz w:val="20"/>
          <w:szCs w:val="20"/>
        </w:rPr>
      </w:pPr>
      <w:proofErr w:type="gramStart"/>
      <w:r>
        <w:rPr>
          <w:sz w:val="20"/>
          <w:szCs w:val="20"/>
        </w:rPr>
        <w:t>shortness</w:t>
      </w:r>
      <w:proofErr w:type="gramEnd"/>
      <w:r>
        <w:rPr>
          <w:sz w:val="20"/>
          <w:szCs w:val="20"/>
        </w:rPr>
        <w:t xml:space="preserve"> of breath</w:t>
      </w:r>
      <w:r w:rsidRPr="001F7D6D">
        <w:rPr>
          <w:sz w:val="20"/>
          <w:szCs w:val="20"/>
        </w:rPr>
        <w:tab/>
      </w:r>
      <w:r w:rsidRPr="001F7D6D">
        <w:rPr>
          <w:sz w:val="20"/>
          <w:szCs w:val="20"/>
        </w:rPr>
        <w:tab/>
      </w:r>
      <w:r w:rsidRPr="001F7D6D">
        <w:rPr>
          <w:sz w:val="20"/>
          <w:szCs w:val="20"/>
        </w:rPr>
        <w:tab/>
      </w:r>
      <w:r w:rsidRPr="001F7D6D">
        <w:rPr>
          <w:sz w:val="20"/>
          <w:szCs w:val="20"/>
        </w:rPr>
        <w:tab/>
      </w:r>
      <w:r w:rsidRPr="001F7D6D">
        <w:rPr>
          <w:sz w:val="20"/>
          <w:szCs w:val="20"/>
        </w:rPr>
        <w:tab/>
      </w:r>
      <w:r w:rsidRPr="001F7D6D">
        <w:rPr>
          <w:sz w:val="20"/>
          <w:szCs w:val="20"/>
        </w:rPr>
        <w:tab/>
      </w:r>
      <w:r>
        <w:rPr>
          <w:sz w:val="20"/>
          <w:szCs w:val="20"/>
        </w:rPr>
        <w:t xml:space="preserve">   </w:t>
      </w:r>
      <w:r>
        <w:rPr>
          <w:sz w:val="20"/>
          <w:szCs w:val="20"/>
        </w:rPr>
        <w:tab/>
      </w:r>
      <w:r>
        <w:rPr>
          <w:sz w:val="20"/>
          <w:szCs w:val="20"/>
        </w:rPr>
        <w:tab/>
        <w:t>_____</w:t>
      </w:r>
      <w:r>
        <w:rPr>
          <w:sz w:val="20"/>
          <w:szCs w:val="20"/>
        </w:rPr>
        <w:tab/>
        <w:t xml:space="preserve">   </w:t>
      </w:r>
      <w:r w:rsidRPr="001F7D6D">
        <w:rPr>
          <w:sz w:val="20"/>
          <w:szCs w:val="20"/>
        </w:rPr>
        <w:t>_____</w:t>
      </w:r>
    </w:p>
    <w:p w14:paraId="091AB11D" w14:textId="77777777" w:rsidR="00BD5CC6" w:rsidRDefault="00BD5CC6" w:rsidP="00460B2C">
      <w:pPr>
        <w:numPr>
          <w:ilvl w:val="0"/>
          <w:numId w:val="14"/>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ind w:left="908" w:hanging="274"/>
        <w:jc w:val="both"/>
        <w:rPr>
          <w:sz w:val="20"/>
          <w:szCs w:val="20"/>
        </w:rPr>
      </w:pPr>
      <w:proofErr w:type="gramStart"/>
      <w:r>
        <w:rPr>
          <w:sz w:val="20"/>
          <w:szCs w:val="20"/>
        </w:rPr>
        <w:t>loss</w:t>
      </w:r>
      <w:proofErr w:type="gramEnd"/>
      <w:r>
        <w:rPr>
          <w:sz w:val="20"/>
          <w:szCs w:val="20"/>
        </w:rPr>
        <w:t xml:space="preserve"> of taste/smell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w:t>
      </w:r>
      <w:r>
        <w:rPr>
          <w:sz w:val="20"/>
          <w:szCs w:val="20"/>
        </w:rPr>
        <w:tab/>
        <w:t xml:space="preserve">   </w:t>
      </w:r>
      <w:r w:rsidRPr="001F7D6D">
        <w:rPr>
          <w:sz w:val="20"/>
          <w:szCs w:val="20"/>
        </w:rPr>
        <w:t>_____</w:t>
      </w:r>
    </w:p>
    <w:p w14:paraId="600951D1" w14:textId="77777777" w:rsidR="00BD5CC6" w:rsidRPr="00763F17" w:rsidRDefault="00BD5CC6" w:rsidP="00460B2C">
      <w:pPr>
        <w:numPr>
          <w:ilvl w:val="0"/>
          <w:numId w:val="14"/>
        </w:numPr>
        <w:tabs>
          <w:tab w:val="left" w:pos="-1440"/>
          <w:tab w:val="left" w:pos="-720"/>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hanging="270"/>
        <w:jc w:val="both"/>
        <w:rPr>
          <w:sz w:val="20"/>
          <w:szCs w:val="20"/>
        </w:rPr>
      </w:pPr>
      <w:proofErr w:type="gramStart"/>
      <w:r>
        <w:rPr>
          <w:sz w:val="20"/>
          <w:szCs w:val="20"/>
        </w:rPr>
        <w:t>other</w:t>
      </w:r>
      <w:proofErr w:type="gramEnd"/>
      <w:r>
        <w:rPr>
          <w:sz w:val="20"/>
          <w:szCs w:val="20"/>
        </w:rPr>
        <w:t xml:space="preserve"> COVID-19 symptoms (sore throat, headache, fatigue, GI symptoms, chills)*</w:t>
      </w:r>
      <w:r>
        <w:rPr>
          <w:sz w:val="20"/>
          <w:szCs w:val="20"/>
        </w:rPr>
        <w:tab/>
        <w:t>_____</w:t>
      </w:r>
      <w:r>
        <w:rPr>
          <w:sz w:val="20"/>
          <w:szCs w:val="20"/>
        </w:rPr>
        <w:tab/>
        <w:t xml:space="preserve">   _____</w:t>
      </w:r>
    </w:p>
    <w:p w14:paraId="6094A62D" w14:textId="77777777" w:rsidR="00BD5CC6" w:rsidRPr="00F666F2" w:rsidRDefault="00BD5CC6" w:rsidP="00CE1E96">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0"/>
          <w:szCs w:val="10"/>
          <w:u w:val="single"/>
        </w:rPr>
      </w:pPr>
    </w:p>
    <w:p w14:paraId="41B7F1BA" w14:textId="77777777" w:rsidR="00BD5CC6" w:rsidRPr="00F666F2" w:rsidRDefault="00BD5CC6" w:rsidP="00CE1E96">
      <w:pPr>
        <w:tabs>
          <w:tab w:val="left" w:pos="-1440"/>
          <w:tab w:val="left" w:pos="-720"/>
          <w:tab w:val="left" w:pos="0"/>
          <w:tab w:val="left" w:pos="36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180"/>
        <w:jc w:val="both"/>
        <w:rPr>
          <w:b/>
          <w:sz w:val="16"/>
          <w:szCs w:val="16"/>
          <w:u w:val="single"/>
        </w:rPr>
      </w:pPr>
      <w:r>
        <w:rPr>
          <w:iCs/>
          <w:sz w:val="18"/>
          <w:szCs w:val="18"/>
        </w:rPr>
        <w:t xml:space="preserve">* </w:t>
      </w:r>
      <w:r w:rsidRPr="00F666F2">
        <w:rPr>
          <w:iCs/>
          <w:sz w:val="18"/>
          <w:szCs w:val="18"/>
        </w:rPr>
        <w:t>The</w:t>
      </w:r>
      <w:r>
        <w:rPr>
          <w:iCs/>
          <w:sz w:val="18"/>
          <w:szCs w:val="18"/>
        </w:rPr>
        <w:t>se symptoms on their own must</w:t>
      </w:r>
      <w:r w:rsidRPr="00F666F2">
        <w:rPr>
          <w:iCs/>
          <w:sz w:val="18"/>
          <w:szCs w:val="18"/>
        </w:rPr>
        <w:t xml:space="preserve"> be assessed on a case-by-case basis since they are vague</w:t>
      </w:r>
      <w:r>
        <w:rPr>
          <w:iCs/>
          <w:sz w:val="18"/>
          <w:szCs w:val="18"/>
        </w:rPr>
        <w:t xml:space="preserve"> and common to many illnesses.</w:t>
      </w:r>
    </w:p>
    <w:p w14:paraId="48C13D31" w14:textId="77777777" w:rsidR="00BD5CC6" w:rsidRPr="00C52DEB" w:rsidRDefault="00BD5CC6" w:rsidP="00CE1E96">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14"/>
          <w:szCs w:val="14"/>
          <w:u w:val="single"/>
        </w:rPr>
      </w:pPr>
    </w:p>
    <w:p w14:paraId="38556BB9" w14:textId="77777777" w:rsidR="00BD5CC6" w:rsidRPr="00763F17" w:rsidRDefault="00BD5CC6" w:rsidP="00CE1E96">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u w:val="single"/>
        </w:rPr>
      </w:pPr>
      <w:r w:rsidRPr="00763F17">
        <w:rPr>
          <w:b/>
          <w:sz w:val="20"/>
          <w:szCs w:val="20"/>
          <w:u w:val="single"/>
        </w:rPr>
        <w:t>REMINDERS</w:t>
      </w:r>
      <w:r>
        <w:rPr>
          <w:b/>
          <w:sz w:val="20"/>
          <w:szCs w:val="20"/>
          <w:u w:val="single"/>
        </w:rPr>
        <w:t xml:space="preserve"> FOR PATIENTS</w:t>
      </w:r>
    </w:p>
    <w:p w14:paraId="401279C4" w14:textId="77777777" w:rsidR="00BD5CC6" w:rsidRPr="00C52DEB" w:rsidRDefault="00BD5CC6" w:rsidP="00CE1E96">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4"/>
          <w:szCs w:val="14"/>
        </w:rPr>
      </w:pPr>
    </w:p>
    <w:p w14:paraId="1FD61AB7" w14:textId="00B367B0" w:rsidR="00BD5CC6" w:rsidRPr="00F376AC" w:rsidRDefault="00BD5CC6" w:rsidP="00460B2C">
      <w:pPr>
        <w:pStyle w:val="ListParagraph"/>
        <w:numPr>
          <w:ilvl w:val="0"/>
          <w:numId w:val="16"/>
        </w:num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rPr>
          <w:sz w:val="20"/>
          <w:szCs w:val="20"/>
        </w:rPr>
      </w:pPr>
      <w:r>
        <w:rPr>
          <w:sz w:val="20"/>
          <w:szCs w:val="20"/>
        </w:rPr>
        <w:t>If the patient reports symptoms of COVID-19</w:t>
      </w:r>
      <w:r w:rsidR="00F744E2">
        <w:rPr>
          <w:sz w:val="20"/>
          <w:szCs w:val="20"/>
        </w:rPr>
        <w:t xml:space="preserve">, </w:t>
      </w:r>
      <w:r w:rsidRPr="00F376AC">
        <w:rPr>
          <w:sz w:val="20"/>
          <w:szCs w:val="20"/>
        </w:rPr>
        <w:t>dental care will be delayed if possible until the patient has recovered</w:t>
      </w:r>
      <w:r>
        <w:rPr>
          <w:sz w:val="20"/>
          <w:szCs w:val="20"/>
        </w:rPr>
        <w:t xml:space="preserve"> following CDC guidelines on when to discontinue home isolation</w:t>
      </w:r>
      <w:r w:rsidRPr="00F376AC">
        <w:rPr>
          <w:sz w:val="20"/>
          <w:szCs w:val="20"/>
        </w:rPr>
        <w:t>.</w:t>
      </w:r>
    </w:p>
    <w:p w14:paraId="73CB8F08" w14:textId="089DA176" w:rsidR="00BD5CC6" w:rsidRPr="006C5D08" w:rsidRDefault="00BD5CC6" w:rsidP="00460B2C">
      <w:pPr>
        <w:pStyle w:val="ListParagraph"/>
        <w:numPr>
          <w:ilvl w:val="0"/>
          <w:numId w:val="16"/>
        </w:num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rPr>
          <w:sz w:val="20"/>
          <w:szCs w:val="20"/>
        </w:rPr>
      </w:pPr>
      <w:r w:rsidRPr="00F376AC">
        <w:rPr>
          <w:sz w:val="20"/>
          <w:szCs w:val="20"/>
        </w:rPr>
        <w:t xml:space="preserve">If emergency dental care is medically </w:t>
      </w:r>
      <w:r>
        <w:rPr>
          <w:sz w:val="20"/>
          <w:szCs w:val="20"/>
        </w:rPr>
        <w:t>necessary for a patient who has</w:t>
      </w:r>
      <w:r w:rsidRPr="00F376AC">
        <w:rPr>
          <w:sz w:val="20"/>
          <w:szCs w:val="20"/>
        </w:rPr>
        <w:t xml:space="preserve"> or is suspected of having C</w:t>
      </w:r>
      <w:r>
        <w:rPr>
          <w:sz w:val="20"/>
          <w:szCs w:val="20"/>
        </w:rPr>
        <w:t xml:space="preserve">OVID-19, </w:t>
      </w:r>
      <w:r w:rsidR="00F744E2">
        <w:rPr>
          <w:sz w:val="20"/>
          <w:szCs w:val="20"/>
        </w:rPr>
        <w:t xml:space="preserve">then the patient will be referred to </w:t>
      </w:r>
      <w:r w:rsidR="00F744E2" w:rsidRPr="00F376AC">
        <w:rPr>
          <w:sz w:val="20"/>
          <w:szCs w:val="20"/>
        </w:rPr>
        <w:t>a hospital or other facility that can treat the patient using the appropriate precautions.</w:t>
      </w:r>
      <w:r w:rsidR="00F744E2" w:rsidRPr="006C5D08">
        <w:rPr>
          <w:sz w:val="20"/>
          <w:szCs w:val="20"/>
        </w:rPr>
        <w:t xml:space="preserve"> </w:t>
      </w:r>
      <w:r w:rsidRPr="006C5D08">
        <w:rPr>
          <w:sz w:val="20"/>
          <w:szCs w:val="20"/>
        </w:rPr>
        <w:t xml:space="preserve"> </w:t>
      </w:r>
    </w:p>
    <w:p w14:paraId="633B1AB8" w14:textId="2EEB5A43" w:rsidR="00BD5CC6" w:rsidRPr="006C5D08" w:rsidRDefault="00BD5CC6" w:rsidP="00460B2C">
      <w:pPr>
        <w:pStyle w:val="ListParagraph"/>
        <w:numPr>
          <w:ilvl w:val="0"/>
          <w:numId w:val="16"/>
        </w:num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both"/>
        <w:rPr>
          <w:rStyle w:val="news-itemcontentsummary"/>
          <w:sz w:val="20"/>
          <w:szCs w:val="20"/>
        </w:rPr>
      </w:pPr>
      <w:r w:rsidRPr="006C5D08">
        <w:rPr>
          <w:rStyle w:val="news-itemcontentsummary"/>
          <w:rFonts w:eastAsia="ＭＳ ゴシック"/>
          <w:sz w:val="20"/>
          <w:szCs w:val="20"/>
        </w:rPr>
        <w:t>If a patient passes the screening questions and will be seen in the office, but plans to bring a</w:t>
      </w:r>
      <w:r w:rsidR="00F744E2">
        <w:rPr>
          <w:rStyle w:val="news-itemcontentsummary"/>
          <w:rFonts w:eastAsia="ＭＳ ゴシック"/>
          <w:sz w:val="20"/>
          <w:szCs w:val="20"/>
        </w:rPr>
        <w:t xml:space="preserve"> driver, then</w:t>
      </w:r>
      <w:r w:rsidRPr="006C5D08">
        <w:rPr>
          <w:rStyle w:val="news-itemcontentsummary"/>
          <w:rFonts w:eastAsia="ＭＳ ゴシック"/>
          <w:sz w:val="20"/>
          <w:szCs w:val="20"/>
        </w:rPr>
        <w:t xml:space="preserve"> the driver should remain outside the office. Additionally, </w:t>
      </w:r>
      <w:r>
        <w:rPr>
          <w:rStyle w:val="news-itemcontentsummary"/>
          <w:rFonts w:eastAsia="ＭＳ ゴシック"/>
          <w:sz w:val="20"/>
          <w:szCs w:val="20"/>
        </w:rPr>
        <w:t>t</w:t>
      </w:r>
      <w:r>
        <w:rPr>
          <w:sz w:val="20"/>
          <w:szCs w:val="20"/>
        </w:rPr>
        <w:t>he patient should</w:t>
      </w:r>
      <w:r w:rsidRPr="006C5D08">
        <w:rPr>
          <w:sz w:val="20"/>
          <w:szCs w:val="20"/>
        </w:rPr>
        <w:t xml:space="preserve"> wait in their personal vehicle or outside the facility where they can be contacted by mobile phone when it is their turn to be seen.</w:t>
      </w:r>
    </w:p>
    <w:p w14:paraId="6D7CE593" w14:textId="5FB3BE14" w:rsidR="00BD5CC6" w:rsidRPr="00441D7F" w:rsidRDefault="00BD5CC6" w:rsidP="00460B2C">
      <w:pPr>
        <w:pStyle w:val="ListParagraph"/>
        <w:numPr>
          <w:ilvl w:val="0"/>
          <w:numId w:val="16"/>
        </w:num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ews-itemcontentsummary"/>
          <w:sz w:val="20"/>
          <w:szCs w:val="20"/>
        </w:rPr>
      </w:pPr>
      <w:r w:rsidRPr="006C5D08">
        <w:rPr>
          <w:rStyle w:val="news-itemcontentsummary"/>
          <w:rFonts w:eastAsia="ＭＳ ゴシック"/>
          <w:sz w:val="20"/>
          <w:szCs w:val="20"/>
        </w:rPr>
        <w:t>If a parent, guardian</w:t>
      </w:r>
      <w:r>
        <w:rPr>
          <w:rStyle w:val="news-itemcontentsummary"/>
          <w:rFonts w:eastAsia="ＭＳ ゴシック"/>
          <w:sz w:val="20"/>
          <w:szCs w:val="20"/>
        </w:rPr>
        <w:t>,</w:t>
      </w:r>
      <w:r w:rsidRPr="006C5D08">
        <w:rPr>
          <w:rStyle w:val="news-itemcontentsummary"/>
          <w:rFonts w:eastAsia="ＭＳ ゴシック"/>
          <w:sz w:val="20"/>
          <w:szCs w:val="20"/>
        </w:rPr>
        <w:t xml:space="preserve"> or caretaker must accompany a patient to the appointment, remind them to comply with social distancing rules in the waiting area.</w:t>
      </w:r>
    </w:p>
    <w:p w14:paraId="624214F0" w14:textId="0C5ECB92" w:rsidR="00EB1DBA" w:rsidRDefault="00BD5CC6" w:rsidP="00460B2C">
      <w:pPr>
        <w:pStyle w:val="ListParagraph"/>
        <w:numPr>
          <w:ilvl w:val="0"/>
          <w:numId w:val="16"/>
        </w:num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szCs w:val="20"/>
        </w:rPr>
      </w:pPr>
      <w:r>
        <w:rPr>
          <w:sz w:val="20"/>
          <w:szCs w:val="20"/>
        </w:rPr>
        <w:t>All visitors are requested to wear facemasks (cloth is acceptable) in the dental office.</w:t>
      </w:r>
    </w:p>
    <w:p w14:paraId="744512EF" w14:textId="74B187A5" w:rsidR="00B00C09" w:rsidRPr="00B00C09" w:rsidRDefault="00B00C09" w:rsidP="00B00C09">
      <w:pPr>
        <w:tabs>
          <w:tab w:val="left" w:pos="9720"/>
        </w:tabs>
        <w:spacing w:after="40"/>
        <w:jc w:val="center"/>
        <w:rPr>
          <w:b/>
          <w:sz w:val="24"/>
          <w:szCs w:val="24"/>
          <w:u w:val="single"/>
        </w:rPr>
      </w:pPr>
      <w:r>
        <w:rPr>
          <w:b/>
          <w:sz w:val="24"/>
          <w:szCs w:val="24"/>
          <w:u w:val="single"/>
        </w:rPr>
        <w:t>APPENDIX B</w:t>
      </w:r>
    </w:p>
    <w:p w14:paraId="18F45D6D" w14:textId="77777777" w:rsidR="00B00C09" w:rsidRPr="00B00C09" w:rsidRDefault="00B00C09" w:rsidP="00B00C09">
      <w:pPr>
        <w:tabs>
          <w:tab w:val="center" w:pos="4680"/>
          <w:tab w:val="left" w:pos="5040"/>
          <w:tab w:val="left" w:pos="5760"/>
          <w:tab w:val="left" w:pos="6480"/>
          <w:tab w:val="left" w:pos="7200"/>
          <w:tab w:val="left" w:pos="7920"/>
          <w:tab w:val="left" w:pos="8640"/>
          <w:tab w:val="left" w:pos="9360"/>
        </w:tabs>
        <w:jc w:val="center"/>
        <w:rPr>
          <w:b/>
          <w:bCs/>
          <w:i/>
          <w:iCs/>
          <w:sz w:val="16"/>
          <w:szCs w:val="16"/>
        </w:rPr>
      </w:pPr>
    </w:p>
    <w:p w14:paraId="71B0E926" w14:textId="2B0BC0E6" w:rsidR="00B00C09" w:rsidRDefault="00B00C09" w:rsidP="00B00C09">
      <w:pPr>
        <w:tabs>
          <w:tab w:val="center" w:pos="4680"/>
          <w:tab w:val="left" w:pos="5040"/>
          <w:tab w:val="left" w:pos="5760"/>
          <w:tab w:val="left" w:pos="6480"/>
          <w:tab w:val="left" w:pos="7200"/>
          <w:tab w:val="left" w:pos="7920"/>
          <w:tab w:val="left" w:pos="8640"/>
          <w:tab w:val="left" w:pos="9360"/>
        </w:tabs>
        <w:jc w:val="center"/>
        <w:rPr>
          <w:b/>
          <w:bCs/>
          <w:i/>
          <w:iCs/>
          <w:sz w:val="24"/>
          <w:szCs w:val="24"/>
        </w:rPr>
      </w:pPr>
      <w:r w:rsidRPr="00B00C09">
        <w:rPr>
          <w:b/>
          <w:bCs/>
          <w:i/>
          <w:iCs/>
          <w:sz w:val="24"/>
          <w:szCs w:val="24"/>
        </w:rPr>
        <w:t xml:space="preserve">COVID-19 </w:t>
      </w:r>
      <w:r w:rsidR="003D792D">
        <w:rPr>
          <w:b/>
          <w:bCs/>
          <w:i/>
          <w:iCs/>
          <w:sz w:val="24"/>
          <w:szCs w:val="24"/>
        </w:rPr>
        <w:t xml:space="preserve">Hazard Assessment Checklist </w:t>
      </w:r>
    </w:p>
    <w:p w14:paraId="6CCD859A" w14:textId="77777777" w:rsidR="00B00C09" w:rsidRPr="00B00C09" w:rsidRDefault="00B00C09" w:rsidP="00B00C09">
      <w:pPr>
        <w:tabs>
          <w:tab w:val="center" w:pos="4680"/>
          <w:tab w:val="left" w:pos="5040"/>
          <w:tab w:val="left" w:pos="5760"/>
          <w:tab w:val="left" w:pos="6480"/>
          <w:tab w:val="left" w:pos="7200"/>
          <w:tab w:val="left" w:pos="7920"/>
          <w:tab w:val="left" w:pos="8640"/>
          <w:tab w:val="left" w:pos="9360"/>
        </w:tabs>
        <w:jc w:val="center"/>
        <w:rPr>
          <w:b/>
          <w:bCs/>
          <w:i/>
          <w:iCs/>
          <w:sz w:val="24"/>
          <w:szCs w:val="24"/>
        </w:rPr>
      </w:pPr>
    </w:p>
    <w:p w14:paraId="67DD9BC5" w14:textId="77777777" w:rsidR="007A6D64" w:rsidRDefault="007A6D64" w:rsidP="007A6D64">
      <w:pPr>
        <w:tabs>
          <w:tab w:val="left" w:pos="7020"/>
          <w:tab w:val="left" w:pos="9630"/>
        </w:tabs>
        <w:spacing w:after="120"/>
        <w:rPr>
          <w:sz w:val="20"/>
          <w:lang w:eastAsia="ja-JP"/>
        </w:rPr>
      </w:pPr>
      <w:r>
        <w:rPr>
          <w:sz w:val="20"/>
          <w:lang w:eastAsia="ja-JP"/>
        </w:rPr>
        <w:t>Person Conducting the Assessment:</w:t>
      </w:r>
      <w:r>
        <w:rPr>
          <w:sz w:val="20"/>
          <w:u w:val="single"/>
          <w:lang w:eastAsia="ja-JP"/>
        </w:rPr>
        <w:tab/>
        <w:t xml:space="preserve"> </w:t>
      </w:r>
      <w:r>
        <w:rPr>
          <w:sz w:val="20"/>
          <w:lang w:eastAsia="ja-JP"/>
        </w:rPr>
        <w:t xml:space="preserve"> </w:t>
      </w:r>
      <w:r w:rsidRPr="00142ED4">
        <w:rPr>
          <w:sz w:val="20"/>
          <w:lang w:eastAsia="ja-JP"/>
        </w:rPr>
        <w:t>Date</w:t>
      </w:r>
      <w:r>
        <w:rPr>
          <w:sz w:val="20"/>
          <w:lang w:eastAsia="ja-JP"/>
        </w:rPr>
        <w:t>:</w:t>
      </w:r>
      <w:r>
        <w:rPr>
          <w:sz w:val="20"/>
          <w:u w:val="single"/>
          <w:lang w:eastAsia="ja-JP"/>
        </w:rPr>
        <w:tab/>
      </w:r>
      <w:r>
        <w:rPr>
          <w:sz w:val="20"/>
          <w:lang w:eastAsia="ja-JP"/>
        </w:rPr>
        <w:t xml:space="preserve"> </w:t>
      </w:r>
    </w:p>
    <w:p w14:paraId="3BADB334" w14:textId="77777777" w:rsidR="007A6D64" w:rsidRPr="00142ED4" w:rsidRDefault="007A6D64" w:rsidP="007A6D64">
      <w:pPr>
        <w:spacing w:after="120"/>
        <w:rPr>
          <w:color w:val="000000"/>
          <w:sz w:val="20"/>
        </w:rPr>
      </w:pPr>
      <w:r w:rsidRPr="00142ED4">
        <w:rPr>
          <w:sz w:val="20"/>
          <w:lang w:eastAsia="ja-JP"/>
        </w:rPr>
        <w:t xml:space="preserve">This checklist provided below </w:t>
      </w:r>
      <w:r w:rsidRPr="00142ED4">
        <w:rPr>
          <w:color w:val="000000"/>
          <w:sz w:val="20"/>
        </w:rPr>
        <w:t>is intended for general information purposes only</w:t>
      </w:r>
      <w:r w:rsidRPr="00142ED4">
        <w:rPr>
          <w:sz w:val="20"/>
          <w:lang w:eastAsia="ja-JP"/>
        </w:rPr>
        <w:t xml:space="preserve"> to dentists and their team members regarding practical guidance for dental infection prevention and control during the COVID-19 pandemic.</w:t>
      </w:r>
      <w:r w:rsidRPr="00142ED4">
        <w:rPr>
          <w:color w:val="000000"/>
          <w:sz w:val="20"/>
        </w:rPr>
        <w:t xml:space="preserve"> It should be used to assess the level of COVID-19 control and prevention readiness in a dental office. Not every item listed in this checklist will apply in every office, but will be dependent </w:t>
      </w:r>
      <w:r w:rsidRPr="00142ED4">
        <w:rPr>
          <w:sz w:val="20"/>
          <w:lang w:eastAsia="ja-JP"/>
        </w:rPr>
        <w:t>upon a practice’s or individual practitioner’s unique facts and circumstances</w:t>
      </w:r>
      <w:r w:rsidRPr="00142ED4">
        <w:rPr>
          <w:color w:val="000000"/>
          <w:sz w:val="20"/>
        </w:rPr>
        <w:t xml:space="preserve">. Please keep completed checklists with other hazard assessment documentation for at least one year. </w:t>
      </w:r>
    </w:p>
    <w:p w14:paraId="11C0952E" w14:textId="77777777" w:rsidR="007A6D64" w:rsidRPr="00142ED4" w:rsidRDefault="007A6D64" w:rsidP="007A6D64">
      <w:pPr>
        <w:spacing w:after="120"/>
        <w:rPr>
          <w:color w:val="000000"/>
          <w:sz w:val="20"/>
        </w:rPr>
      </w:pPr>
      <w:r w:rsidRPr="00142ED4">
        <w:rPr>
          <w:sz w:val="20"/>
        </w:rPr>
        <w:t xml:space="preserve">Although every effort has been made to ensure the accuracy of this information, we are not responsible for any errors and omissions, or any regulating agency’s interpretations, applications and changes of regulations described herein. </w:t>
      </w:r>
      <w:r w:rsidRPr="00142ED4">
        <w:rPr>
          <w:color w:val="000000"/>
          <w:sz w:val="20"/>
        </w:rPr>
        <w:t xml:space="preserve">It is not a substitute for review of the applicable regulations and standards, and should not be construed as legal advice. </w:t>
      </w:r>
    </w:p>
    <w:p w14:paraId="2427BD89" w14:textId="77777777" w:rsidR="007A6D64" w:rsidRPr="00142ED4" w:rsidRDefault="007A6D64" w:rsidP="007A6D64">
      <w:pPr>
        <w:autoSpaceDE w:val="0"/>
        <w:autoSpaceDN w:val="0"/>
        <w:adjustRightInd w:val="0"/>
        <w:spacing w:after="200"/>
        <w:rPr>
          <w:color w:val="000000"/>
          <w:sz w:val="20"/>
          <w:lang w:eastAsia="ja-JP"/>
        </w:rPr>
      </w:pPr>
      <w:r w:rsidRPr="00142ED4">
        <w:rPr>
          <w:color w:val="000000"/>
          <w:sz w:val="20"/>
          <w:lang w:eastAsia="ja-JP"/>
        </w:rPr>
        <w:t xml:space="preserve">As the COVID-19 pandemic evolves and local community transmission levels change, dental offices should regularly consult </w:t>
      </w:r>
      <w:r w:rsidRPr="00142ED4">
        <w:rPr>
          <w:sz w:val="20"/>
        </w:rPr>
        <w:t>with the CDPH and local health departments for region-specific information and recommendations.</w:t>
      </w:r>
    </w:p>
    <w:p w14:paraId="239EF09C" w14:textId="5C8CBA6D" w:rsidR="007A6D64" w:rsidRPr="00142ED4" w:rsidRDefault="005F21CC" w:rsidP="007A6D64">
      <w:pPr>
        <w:spacing w:after="120"/>
        <w:rPr>
          <w:sz w:val="20"/>
          <w:u w:val="single"/>
        </w:rPr>
      </w:pPr>
      <w:r>
        <w:rPr>
          <w:b/>
          <w:sz w:val="20"/>
          <w:u w:val="single"/>
        </w:rPr>
        <w:t>Program</w:t>
      </w:r>
      <w:r w:rsidR="007A6D64" w:rsidRPr="00142ED4">
        <w:rPr>
          <w:b/>
          <w:sz w:val="20"/>
          <w:u w:val="single"/>
        </w:rPr>
        <w:t xml:space="preserve"> Administration</w:t>
      </w:r>
    </w:p>
    <w:p w14:paraId="23816139" w14:textId="2067AD04" w:rsidR="007A6D64" w:rsidRPr="00142ED4" w:rsidRDefault="007A6D64" w:rsidP="00460B2C">
      <w:pPr>
        <w:numPr>
          <w:ilvl w:val="0"/>
          <w:numId w:val="33"/>
        </w:numPr>
        <w:spacing w:after="120"/>
        <w:rPr>
          <w:color w:val="000000"/>
          <w:sz w:val="20"/>
        </w:rPr>
      </w:pPr>
      <w:r w:rsidRPr="00142ED4">
        <w:rPr>
          <w:color w:val="000000"/>
          <w:sz w:val="20"/>
        </w:rPr>
        <w:t>Designate someone to be responsible and in charge of th</w:t>
      </w:r>
      <w:r w:rsidR="00460B2C">
        <w:rPr>
          <w:color w:val="000000"/>
          <w:sz w:val="20"/>
        </w:rPr>
        <w:t xml:space="preserve">e office’s COVID-19 </w:t>
      </w:r>
      <w:r w:rsidRPr="00142ED4">
        <w:rPr>
          <w:color w:val="000000"/>
          <w:sz w:val="20"/>
        </w:rPr>
        <w:t xml:space="preserve">Prevention </w:t>
      </w:r>
      <w:r w:rsidR="005F21CC">
        <w:rPr>
          <w:color w:val="000000"/>
          <w:sz w:val="20"/>
        </w:rPr>
        <w:t>Program</w:t>
      </w:r>
      <w:r w:rsidRPr="00142ED4">
        <w:rPr>
          <w:color w:val="000000"/>
          <w:sz w:val="20"/>
        </w:rPr>
        <w:t>.</w:t>
      </w:r>
    </w:p>
    <w:p w14:paraId="357B854D" w14:textId="77777777" w:rsidR="007A6D64" w:rsidRPr="00142ED4" w:rsidRDefault="007A6D64" w:rsidP="00460B2C">
      <w:pPr>
        <w:numPr>
          <w:ilvl w:val="0"/>
          <w:numId w:val="33"/>
        </w:numPr>
        <w:spacing w:after="120"/>
        <w:rPr>
          <w:color w:val="000000"/>
          <w:sz w:val="20"/>
        </w:rPr>
      </w:pPr>
      <w:r w:rsidRPr="00142ED4">
        <w:rPr>
          <w:color w:val="000000"/>
          <w:sz w:val="20"/>
        </w:rPr>
        <w:t xml:space="preserve">Post the following documents in the office: </w:t>
      </w:r>
    </w:p>
    <w:p w14:paraId="5EB59A49" w14:textId="77777777" w:rsidR="007A6D64" w:rsidRPr="00142ED4" w:rsidRDefault="007A6D64" w:rsidP="00460B2C">
      <w:pPr>
        <w:numPr>
          <w:ilvl w:val="0"/>
          <w:numId w:val="35"/>
        </w:numPr>
        <w:tabs>
          <w:tab w:val="clear" w:pos="360"/>
          <w:tab w:val="left" w:pos="720"/>
        </w:tabs>
        <w:spacing w:after="120"/>
        <w:ind w:left="720"/>
        <w:rPr>
          <w:color w:val="000000"/>
          <w:sz w:val="20"/>
        </w:rPr>
      </w:pPr>
      <w:r w:rsidRPr="00142ED4">
        <w:rPr>
          <w:color w:val="000000"/>
          <w:sz w:val="20"/>
        </w:rPr>
        <w:t>The new FFCRA (Families First Coronavirus Response Act) Notice required until the end of 2020 (available on our website).</w:t>
      </w:r>
    </w:p>
    <w:p w14:paraId="77ECCF03" w14:textId="77777777" w:rsidR="007A6D64" w:rsidRPr="00142ED4" w:rsidRDefault="007A6D64" w:rsidP="00460B2C">
      <w:pPr>
        <w:numPr>
          <w:ilvl w:val="0"/>
          <w:numId w:val="35"/>
        </w:numPr>
        <w:tabs>
          <w:tab w:val="clear" w:pos="360"/>
          <w:tab w:val="left" w:pos="720"/>
        </w:tabs>
        <w:spacing w:after="120"/>
        <w:ind w:left="720"/>
        <w:rPr>
          <w:color w:val="000000"/>
          <w:sz w:val="20"/>
        </w:rPr>
      </w:pPr>
      <w:r w:rsidRPr="00142ED4">
        <w:rPr>
          <w:sz w:val="20"/>
        </w:rPr>
        <w:t xml:space="preserve">Post signs at entrances encouraging </w:t>
      </w:r>
      <w:r w:rsidRPr="00142ED4">
        <w:rPr>
          <w:color w:val="000000" w:themeColor="text1"/>
          <w:sz w:val="20"/>
          <w:lang w:eastAsia="ja-JP"/>
        </w:rPr>
        <w:t>hand hygiene, respiratory hygiene, and cough etiquette</w:t>
      </w:r>
      <w:r w:rsidRPr="00142ED4">
        <w:rPr>
          <w:sz w:val="20"/>
        </w:rPr>
        <w:t xml:space="preserve"> (i.e. CDC posters – </w:t>
      </w:r>
      <w:r w:rsidRPr="00142ED4">
        <w:rPr>
          <w:i/>
          <w:sz w:val="20"/>
        </w:rPr>
        <w:t>Cover Your Cough</w:t>
      </w:r>
      <w:r w:rsidRPr="00142ED4">
        <w:rPr>
          <w:sz w:val="20"/>
        </w:rPr>
        <w:t xml:space="preserve"> and </w:t>
      </w:r>
      <w:r w:rsidRPr="00142ED4">
        <w:rPr>
          <w:i/>
          <w:sz w:val="20"/>
        </w:rPr>
        <w:t>Wash Your Hands</w:t>
      </w:r>
      <w:r w:rsidRPr="00142ED4">
        <w:rPr>
          <w:sz w:val="20"/>
        </w:rPr>
        <w:t>) (available on our website).</w:t>
      </w:r>
    </w:p>
    <w:p w14:paraId="52CEA6E4" w14:textId="77777777" w:rsidR="007A6D64" w:rsidRPr="00142ED4" w:rsidRDefault="007A6D64" w:rsidP="00460B2C">
      <w:pPr>
        <w:numPr>
          <w:ilvl w:val="0"/>
          <w:numId w:val="32"/>
        </w:numPr>
        <w:tabs>
          <w:tab w:val="left" w:pos="360"/>
        </w:tabs>
        <w:spacing w:after="120"/>
        <w:rPr>
          <w:color w:val="000000"/>
          <w:sz w:val="20"/>
        </w:rPr>
      </w:pPr>
      <w:r w:rsidRPr="00142ED4">
        <w:rPr>
          <w:color w:val="000000"/>
          <w:sz w:val="20"/>
        </w:rPr>
        <w:t>Keep the following documents current, organized, and readily accessible:</w:t>
      </w:r>
    </w:p>
    <w:p w14:paraId="5CE55BF5" w14:textId="79B19301" w:rsidR="007A6D64" w:rsidRPr="00142ED4" w:rsidRDefault="00460B2C" w:rsidP="00460B2C">
      <w:pPr>
        <w:numPr>
          <w:ilvl w:val="0"/>
          <w:numId w:val="34"/>
        </w:numPr>
        <w:tabs>
          <w:tab w:val="clear" w:pos="360"/>
          <w:tab w:val="left" w:pos="720"/>
        </w:tabs>
        <w:spacing w:after="120"/>
        <w:ind w:left="720"/>
        <w:rPr>
          <w:color w:val="000000"/>
          <w:sz w:val="20"/>
        </w:rPr>
      </w:pPr>
      <w:r>
        <w:rPr>
          <w:color w:val="000000"/>
          <w:sz w:val="20"/>
        </w:rPr>
        <w:t xml:space="preserve">Completed COVID-19 Prevention </w:t>
      </w:r>
      <w:r w:rsidR="005F21CC">
        <w:rPr>
          <w:color w:val="000000"/>
          <w:sz w:val="20"/>
        </w:rPr>
        <w:t>Program</w:t>
      </w:r>
      <w:r w:rsidR="007A6D64" w:rsidRPr="00142ED4">
        <w:rPr>
          <w:color w:val="000000"/>
          <w:sz w:val="20"/>
        </w:rPr>
        <w:t xml:space="preserve"> (with respiratory protection program information), to be kept with your completed written Injury and Illness Prevention Program. (Section I of binder).</w:t>
      </w:r>
    </w:p>
    <w:p w14:paraId="6605ABC1" w14:textId="77777777" w:rsidR="007A6D64" w:rsidRPr="00142ED4" w:rsidRDefault="007A6D64" w:rsidP="00460B2C">
      <w:pPr>
        <w:numPr>
          <w:ilvl w:val="0"/>
          <w:numId w:val="34"/>
        </w:numPr>
        <w:tabs>
          <w:tab w:val="clear" w:pos="360"/>
          <w:tab w:val="left" w:pos="720"/>
        </w:tabs>
        <w:spacing w:after="120"/>
        <w:ind w:left="720"/>
        <w:rPr>
          <w:color w:val="000000"/>
          <w:sz w:val="20"/>
        </w:rPr>
      </w:pPr>
      <w:r w:rsidRPr="00142ED4">
        <w:rPr>
          <w:color w:val="000000"/>
          <w:sz w:val="20"/>
        </w:rPr>
        <w:t xml:space="preserve">Completed supplemental plans: </w:t>
      </w:r>
      <w:proofErr w:type="spellStart"/>
      <w:r w:rsidRPr="00142ED4">
        <w:rPr>
          <w:color w:val="000000"/>
          <w:sz w:val="20"/>
        </w:rPr>
        <w:t>Bloodborne</w:t>
      </w:r>
      <w:proofErr w:type="spellEnd"/>
      <w:r w:rsidRPr="00142ED4">
        <w:rPr>
          <w:color w:val="000000"/>
          <w:sz w:val="20"/>
        </w:rPr>
        <w:t xml:space="preserve"> Pathogens Exposure Control Plan (Section II of binder) and Infection Control Written Protocol (template form available on our website).</w:t>
      </w:r>
    </w:p>
    <w:p w14:paraId="029AFE95" w14:textId="77777777" w:rsidR="007A6D64" w:rsidRPr="00142ED4" w:rsidRDefault="007A6D64" w:rsidP="00460B2C">
      <w:pPr>
        <w:numPr>
          <w:ilvl w:val="0"/>
          <w:numId w:val="34"/>
        </w:numPr>
        <w:tabs>
          <w:tab w:val="clear" w:pos="360"/>
          <w:tab w:val="left" w:pos="720"/>
        </w:tabs>
        <w:spacing w:after="120"/>
        <w:ind w:left="720"/>
        <w:rPr>
          <w:color w:val="000000"/>
          <w:sz w:val="20"/>
        </w:rPr>
      </w:pPr>
      <w:r w:rsidRPr="00142ED4">
        <w:rPr>
          <w:color w:val="000000"/>
          <w:sz w:val="20"/>
        </w:rPr>
        <w:t>Employee Training Documents – COVID-19 and Aerosol Transmissible Diseases (ATD) (</w:t>
      </w:r>
      <w:r w:rsidRPr="00142ED4">
        <w:rPr>
          <w:sz w:val="20"/>
        </w:rPr>
        <w:t xml:space="preserve">Section X of binder), </w:t>
      </w:r>
      <w:proofErr w:type="spellStart"/>
      <w:r w:rsidRPr="00142ED4">
        <w:rPr>
          <w:sz w:val="20"/>
        </w:rPr>
        <w:t>Bloodborne</w:t>
      </w:r>
      <w:proofErr w:type="spellEnd"/>
      <w:r w:rsidRPr="00142ED4">
        <w:rPr>
          <w:sz w:val="20"/>
        </w:rPr>
        <w:t xml:space="preserve"> Pathogens (Section IV), Infection Control (Section VIII).</w:t>
      </w:r>
    </w:p>
    <w:p w14:paraId="0F254A16" w14:textId="77777777" w:rsidR="007A6D64" w:rsidRPr="00142ED4" w:rsidRDefault="007A6D64" w:rsidP="007A6D64">
      <w:pPr>
        <w:spacing w:after="120"/>
        <w:rPr>
          <w:sz w:val="20"/>
          <w:u w:val="single"/>
        </w:rPr>
      </w:pPr>
      <w:r w:rsidRPr="00142ED4">
        <w:rPr>
          <w:b/>
          <w:sz w:val="20"/>
          <w:u w:val="single"/>
        </w:rPr>
        <w:t>Scope</w:t>
      </w:r>
    </w:p>
    <w:p w14:paraId="2497EB10" w14:textId="77777777" w:rsidR="007A6D64" w:rsidRPr="00142ED4" w:rsidRDefault="007A6D64" w:rsidP="00460B2C">
      <w:pPr>
        <w:numPr>
          <w:ilvl w:val="0"/>
          <w:numId w:val="33"/>
        </w:numPr>
        <w:tabs>
          <w:tab w:val="clear" w:pos="360"/>
        </w:tabs>
        <w:spacing w:after="120"/>
        <w:rPr>
          <w:color w:val="000000"/>
          <w:sz w:val="20"/>
        </w:rPr>
      </w:pPr>
      <w:r w:rsidRPr="00142ED4">
        <w:rPr>
          <w:color w:val="000000" w:themeColor="text1"/>
          <w:sz w:val="20"/>
          <w:lang w:eastAsia="ja-JP"/>
        </w:rPr>
        <w:t>Dental tasks associated with different COVID-19 exposure risk levels have been identified.</w:t>
      </w:r>
      <w:r w:rsidRPr="00142ED4">
        <w:rPr>
          <w:color w:val="000000"/>
          <w:sz w:val="20"/>
        </w:rPr>
        <w:t xml:space="preserve"> </w:t>
      </w:r>
    </w:p>
    <w:p w14:paraId="732190B6" w14:textId="77777777" w:rsidR="007A6D64" w:rsidRPr="00142ED4" w:rsidRDefault="007A6D64" w:rsidP="007A6D64">
      <w:pPr>
        <w:spacing w:after="120"/>
        <w:rPr>
          <w:b/>
          <w:color w:val="000000"/>
          <w:sz w:val="20"/>
          <w:u w:val="single"/>
        </w:rPr>
      </w:pPr>
      <w:r w:rsidRPr="00142ED4">
        <w:rPr>
          <w:b/>
          <w:color w:val="000000"/>
          <w:sz w:val="20"/>
          <w:u w:val="single"/>
        </w:rPr>
        <w:t xml:space="preserve">Assessment of Community Transmission </w:t>
      </w:r>
    </w:p>
    <w:p w14:paraId="69B99664" w14:textId="77777777" w:rsidR="007A6D64" w:rsidRPr="00142ED4" w:rsidRDefault="007A6D64" w:rsidP="00460B2C">
      <w:pPr>
        <w:numPr>
          <w:ilvl w:val="0"/>
          <w:numId w:val="32"/>
        </w:numPr>
        <w:tabs>
          <w:tab w:val="left" w:pos="360"/>
        </w:tabs>
        <w:spacing w:after="120"/>
        <w:rPr>
          <w:color w:val="000000"/>
          <w:sz w:val="20"/>
        </w:rPr>
      </w:pPr>
      <w:r w:rsidRPr="00142ED4">
        <w:rPr>
          <w:color w:val="000000" w:themeColor="text1"/>
          <w:sz w:val="20"/>
          <w:lang w:eastAsia="ja-JP"/>
        </w:rPr>
        <w:t>Monitor regularly (weekly, daily) the prevalence of COVID-19 at the community and state level.</w:t>
      </w:r>
    </w:p>
    <w:p w14:paraId="0FCB7956" w14:textId="77777777" w:rsidR="007A6D64" w:rsidRPr="00142ED4" w:rsidRDefault="007A6D64" w:rsidP="007A6D64">
      <w:pPr>
        <w:spacing w:after="120"/>
        <w:rPr>
          <w:b/>
          <w:color w:val="000000"/>
          <w:sz w:val="20"/>
          <w:u w:val="single"/>
        </w:rPr>
      </w:pPr>
      <w:r w:rsidRPr="00142ED4">
        <w:rPr>
          <w:b/>
          <w:color w:val="000000"/>
          <w:sz w:val="20"/>
          <w:u w:val="single"/>
        </w:rPr>
        <w:t>Office Management/Administrative Policies</w:t>
      </w:r>
    </w:p>
    <w:p w14:paraId="0BFA8727" w14:textId="77777777" w:rsidR="007A6D64" w:rsidRPr="00142ED4" w:rsidRDefault="007A6D64" w:rsidP="007A6D64">
      <w:pPr>
        <w:spacing w:after="120"/>
        <w:rPr>
          <w:b/>
          <w:color w:val="000000"/>
          <w:sz w:val="20"/>
        </w:rPr>
      </w:pPr>
      <w:r w:rsidRPr="00142ED4">
        <w:rPr>
          <w:b/>
          <w:color w:val="000000"/>
          <w:sz w:val="20"/>
        </w:rPr>
        <w:t>Dental Healthcare Personnel (DHCP)</w:t>
      </w:r>
    </w:p>
    <w:p w14:paraId="251F8B68" w14:textId="77777777" w:rsidR="007A6D64" w:rsidRPr="00142ED4" w:rsidRDefault="007A6D64" w:rsidP="00460B2C">
      <w:pPr>
        <w:pStyle w:val="ListParagraph"/>
        <w:widowControl w:val="0"/>
        <w:numPr>
          <w:ilvl w:val="0"/>
          <w:numId w:val="32"/>
        </w:numPr>
        <w:autoSpaceDE w:val="0"/>
        <w:autoSpaceDN w:val="0"/>
        <w:adjustRightInd w:val="0"/>
        <w:spacing w:after="120"/>
        <w:contextualSpacing w:val="0"/>
        <w:rPr>
          <w:color w:val="000000" w:themeColor="text1"/>
          <w:sz w:val="20"/>
          <w:lang w:eastAsia="ja-JP"/>
        </w:rPr>
      </w:pPr>
      <w:r w:rsidRPr="00142ED4">
        <w:rPr>
          <w:sz w:val="20"/>
        </w:rPr>
        <w:t>We have sick leave policies for DHCP that are flexible, non-punitive, and consistent with public health guidance, allowing employees to stay home if they have symptoms of respiratory infection.</w:t>
      </w:r>
    </w:p>
    <w:p w14:paraId="4633DD03" w14:textId="77777777" w:rsidR="007A6D64" w:rsidRPr="00142ED4" w:rsidRDefault="007A6D64" w:rsidP="00460B2C">
      <w:pPr>
        <w:pStyle w:val="ListParagraph"/>
        <w:widowControl w:val="0"/>
        <w:numPr>
          <w:ilvl w:val="0"/>
          <w:numId w:val="32"/>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 xml:space="preserve">All DHCP are screened </w:t>
      </w:r>
      <w:r w:rsidRPr="00142ED4">
        <w:rPr>
          <w:sz w:val="20"/>
        </w:rPr>
        <w:t xml:space="preserve">for fever and symptoms of COVID-19 </w:t>
      </w:r>
      <w:r w:rsidRPr="00142ED4">
        <w:rPr>
          <w:color w:val="000000" w:themeColor="text1"/>
          <w:sz w:val="20"/>
          <w:lang w:eastAsia="ja-JP"/>
        </w:rPr>
        <w:t xml:space="preserve">at the beginning of the workday. NOTE: ≤100.4˚F for DHCP. Results are recorded daily.  </w:t>
      </w:r>
    </w:p>
    <w:p w14:paraId="4EB299D3" w14:textId="77777777" w:rsidR="007A6D64" w:rsidRPr="00142ED4" w:rsidRDefault="007A6D64" w:rsidP="00460B2C">
      <w:pPr>
        <w:pStyle w:val="ListParagraph"/>
        <w:widowControl w:val="0"/>
        <w:numPr>
          <w:ilvl w:val="0"/>
          <w:numId w:val="32"/>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If DHCP develop fever (T≥100.0˚F) or symptoms consistent with COVID-19 while at work, DHCP are reminded to keep their mask on, are sent home, and are asked to seek medical care.</w:t>
      </w:r>
    </w:p>
    <w:p w14:paraId="34C41669" w14:textId="77777777" w:rsidR="007A6D64" w:rsidRPr="00142ED4" w:rsidRDefault="007A6D64" w:rsidP="00460B2C">
      <w:pPr>
        <w:pStyle w:val="ListParagraph"/>
        <w:widowControl w:val="0"/>
        <w:numPr>
          <w:ilvl w:val="0"/>
          <w:numId w:val="32"/>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DHCP are encouraged to stay home if sick or showing cold, flu or COVID-19 symptoms.</w:t>
      </w:r>
    </w:p>
    <w:p w14:paraId="619C7D0E" w14:textId="77777777" w:rsidR="007A6D64" w:rsidRPr="00142ED4" w:rsidRDefault="007A6D64" w:rsidP="00460B2C">
      <w:pPr>
        <w:pStyle w:val="ListParagraph"/>
        <w:widowControl w:val="0"/>
        <w:numPr>
          <w:ilvl w:val="0"/>
          <w:numId w:val="32"/>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 xml:space="preserve">Workplace exposures to COVID-19 will be managed based on CDC </w:t>
      </w:r>
      <w:r w:rsidRPr="00142ED4">
        <w:rPr>
          <w:i/>
          <w:color w:val="000000" w:themeColor="text1"/>
          <w:sz w:val="20"/>
          <w:lang w:eastAsia="ja-JP"/>
        </w:rPr>
        <w:t>Interim US Guidance for Risk Assessment and Work Restrictions for Healthcare Personnel with Potential Exposure</w:t>
      </w:r>
      <w:r w:rsidRPr="00142ED4">
        <w:rPr>
          <w:color w:val="000000" w:themeColor="text1"/>
          <w:sz w:val="20"/>
          <w:lang w:eastAsia="ja-JP"/>
        </w:rPr>
        <w:t xml:space="preserve">. </w:t>
      </w:r>
    </w:p>
    <w:p w14:paraId="4B7663CB" w14:textId="77777777" w:rsidR="007A6D64" w:rsidRPr="00142ED4" w:rsidRDefault="007A6D64" w:rsidP="00460B2C">
      <w:pPr>
        <w:pStyle w:val="ListParagraph"/>
        <w:widowControl w:val="0"/>
        <w:numPr>
          <w:ilvl w:val="0"/>
          <w:numId w:val="32"/>
        </w:numPr>
        <w:tabs>
          <w:tab w:val="left" w:pos="720"/>
          <w:tab w:val="right" w:leader="underscore" w:pos="9720"/>
        </w:tabs>
        <w:spacing w:after="120"/>
        <w:ind w:right="14"/>
        <w:contextualSpacing w:val="0"/>
        <w:jc w:val="both"/>
        <w:rPr>
          <w:sz w:val="20"/>
        </w:rPr>
      </w:pPr>
      <w:r w:rsidRPr="00142ED4">
        <w:rPr>
          <w:color w:val="000000" w:themeColor="text1"/>
          <w:sz w:val="20"/>
          <w:lang w:eastAsia="ja-JP"/>
        </w:rPr>
        <w:t xml:space="preserve">Return to work date will be based on CDC </w:t>
      </w:r>
      <w:r w:rsidRPr="00142ED4">
        <w:rPr>
          <w:i/>
          <w:color w:val="000000" w:themeColor="text1"/>
          <w:sz w:val="20"/>
          <w:lang w:eastAsia="ja-JP"/>
        </w:rPr>
        <w:t>Criteria for Return to Work for Healthcare Personnel with Suspected or Confirmed COVID-19</w:t>
      </w:r>
      <w:r w:rsidRPr="00142ED4">
        <w:rPr>
          <w:color w:val="000000" w:themeColor="text1"/>
          <w:sz w:val="20"/>
          <w:lang w:eastAsia="ja-JP"/>
        </w:rPr>
        <w:t xml:space="preserve"> (Interim Guidance).</w:t>
      </w:r>
    </w:p>
    <w:p w14:paraId="17DF3731" w14:textId="77777777" w:rsidR="007A6D64" w:rsidRPr="00142ED4" w:rsidRDefault="007A6D64" w:rsidP="00460B2C">
      <w:pPr>
        <w:pStyle w:val="ListParagraph"/>
        <w:widowControl w:val="0"/>
        <w:numPr>
          <w:ilvl w:val="0"/>
          <w:numId w:val="32"/>
        </w:numPr>
        <w:tabs>
          <w:tab w:val="clear" w:pos="360"/>
          <w:tab w:val="left" w:pos="720"/>
          <w:tab w:val="right" w:leader="underscore" w:pos="9720"/>
        </w:tabs>
        <w:spacing w:after="120"/>
        <w:ind w:right="14"/>
        <w:contextualSpacing w:val="0"/>
        <w:jc w:val="both"/>
        <w:rPr>
          <w:sz w:val="20"/>
        </w:rPr>
      </w:pPr>
      <w:r w:rsidRPr="00142ED4">
        <w:rPr>
          <w:sz w:val="20"/>
        </w:rPr>
        <w:t>We reassign our at-risk employees from performing high-risk dental procedures during the pandemic.</w:t>
      </w:r>
    </w:p>
    <w:p w14:paraId="69552179" w14:textId="77777777" w:rsidR="007A6D64" w:rsidRPr="00142ED4" w:rsidRDefault="007A6D64" w:rsidP="00460B2C">
      <w:pPr>
        <w:pStyle w:val="ListParagraph"/>
        <w:widowControl w:val="0"/>
        <w:numPr>
          <w:ilvl w:val="0"/>
          <w:numId w:val="32"/>
        </w:numPr>
        <w:tabs>
          <w:tab w:val="clear" w:pos="360"/>
          <w:tab w:val="left" w:pos="720"/>
          <w:tab w:val="right" w:leader="underscore" w:pos="9720"/>
        </w:tabs>
        <w:spacing w:after="120"/>
        <w:ind w:right="14"/>
        <w:contextualSpacing w:val="0"/>
        <w:jc w:val="both"/>
        <w:rPr>
          <w:sz w:val="20"/>
        </w:rPr>
      </w:pPr>
      <w:r w:rsidRPr="00142ED4">
        <w:rPr>
          <w:color w:val="000000" w:themeColor="text1"/>
          <w:sz w:val="20"/>
          <w:lang w:eastAsia="ja-JP"/>
        </w:rPr>
        <w:t>Pregnant personnel are instructed to seek and follow medical guidance regarding work.</w:t>
      </w:r>
    </w:p>
    <w:p w14:paraId="01F21486" w14:textId="77777777" w:rsidR="007A6D64" w:rsidRPr="00142ED4" w:rsidRDefault="007A6D64" w:rsidP="007A6D64">
      <w:pPr>
        <w:tabs>
          <w:tab w:val="left" w:pos="720"/>
        </w:tabs>
        <w:spacing w:after="120"/>
        <w:rPr>
          <w:b/>
          <w:color w:val="000000"/>
          <w:sz w:val="20"/>
        </w:rPr>
      </w:pPr>
      <w:r w:rsidRPr="00142ED4">
        <w:rPr>
          <w:b/>
          <w:color w:val="000000"/>
          <w:sz w:val="20"/>
        </w:rPr>
        <w:t>Patient Screening</w:t>
      </w:r>
    </w:p>
    <w:p w14:paraId="3F0A0BEE" w14:textId="77777777" w:rsidR="007A6D64" w:rsidRPr="00142ED4" w:rsidRDefault="007A6D64" w:rsidP="007A6D64">
      <w:pPr>
        <w:autoSpaceDE w:val="0"/>
        <w:autoSpaceDN w:val="0"/>
        <w:adjustRightInd w:val="0"/>
        <w:spacing w:after="120"/>
        <w:rPr>
          <w:color w:val="000000" w:themeColor="text1"/>
          <w:sz w:val="20"/>
          <w:lang w:eastAsia="ja-JP"/>
        </w:rPr>
      </w:pPr>
      <w:r w:rsidRPr="00142ED4">
        <w:rPr>
          <w:color w:val="000000" w:themeColor="text1"/>
          <w:sz w:val="20"/>
          <w:lang w:eastAsia="ja-JP"/>
        </w:rPr>
        <w:t>Prior to the dental appointment patients are telephoned to:</w:t>
      </w:r>
    </w:p>
    <w:p w14:paraId="7F788C97"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Triage and assess their dental condition.</w:t>
      </w:r>
    </w:p>
    <w:p w14:paraId="4EB6799C"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Screen for COVID-19 symptoms.</w:t>
      </w:r>
    </w:p>
    <w:p w14:paraId="49644025"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Request patients to limit the number of accompanying visitors.</w:t>
      </w:r>
    </w:p>
    <w:p w14:paraId="25FDA98E"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Advise patients that:</w:t>
      </w:r>
    </w:p>
    <w:p w14:paraId="0F5E6576" w14:textId="77777777" w:rsidR="007A6D64" w:rsidRPr="00142ED4" w:rsidRDefault="007A6D64" w:rsidP="00460B2C">
      <w:pPr>
        <w:pStyle w:val="ListParagraph"/>
        <w:widowControl w:val="0"/>
        <w:numPr>
          <w:ilvl w:val="1"/>
          <w:numId w:val="35"/>
        </w:numPr>
        <w:tabs>
          <w:tab w:val="clear" w:pos="1800"/>
          <w:tab w:val="num" w:pos="720"/>
        </w:tabs>
        <w:autoSpaceDE w:val="0"/>
        <w:autoSpaceDN w:val="0"/>
        <w:adjustRightInd w:val="0"/>
        <w:spacing w:after="120"/>
        <w:ind w:left="720"/>
        <w:contextualSpacing w:val="0"/>
        <w:rPr>
          <w:color w:val="000000" w:themeColor="text1"/>
          <w:sz w:val="20"/>
          <w:lang w:eastAsia="ja-JP"/>
        </w:rPr>
      </w:pPr>
      <w:r w:rsidRPr="00142ED4">
        <w:rPr>
          <w:color w:val="000000" w:themeColor="text1"/>
          <w:sz w:val="20"/>
          <w:lang w:eastAsia="ja-JP"/>
        </w:rPr>
        <w:t>They and any accompanying visitor will need to wear a mask and limit bringing personal belongings into the office.</w:t>
      </w:r>
    </w:p>
    <w:p w14:paraId="33670E2D" w14:textId="77777777" w:rsidR="007A6D64" w:rsidRPr="00142ED4" w:rsidRDefault="007A6D64" w:rsidP="00460B2C">
      <w:pPr>
        <w:pStyle w:val="ListParagraph"/>
        <w:widowControl w:val="0"/>
        <w:numPr>
          <w:ilvl w:val="1"/>
          <w:numId w:val="35"/>
        </w:numPr>
        <w:tabs>
          <w:tab w:val="clear" w:pos="1800"/>
          <w:tab w:val="num" w:pos="720"/>
        </w:tabs>
        <w:autoSpaceDE w:val="0"/>
        <w:autoSpaceDN w:val="0"/>
        <w:adjustRightInd w:val="0"/>
        <w:spacing w:after="120"/>
        <w:ind w:left="720"/>
        <w:contextualSpacing w:val="0"/>
        <w:rPr>
          <w:color w:val="000000" w:themeColor="text1"/>
          <w:sz w:val="20"/>
          <w:lang w:eastAsia="ja-JP"/>
        </w:rPr>
      </w:pPr>
      <w:r w:rsidRPr="00142ED4">
        <w:rPr>
          <w:color w:val="000000" w:themeColor="text1"/>
          <w:sz w:val="20"/>
          <w:lang w:eastAsia="ja-JP"/>
        </w:rPr>
        <w:t>An additional COVID-19 symptom screening will occur upon their arrival to the appointment.</w:t>
      </w:r>
    </w:p>
    <w:p w14:paraId="13979191" w14:textId="77777777" w:rsidR="007A6D64" w:rsidRPr="00142ED4" w:rsidRDefault="007A6D64" w:rsidP="00460B2C">
      <w:pPr>
        <w:pStyle w:val="ListParagraph"/>
        <w:widowControl w:val="0"/>
        <w:numPr>
          <w:ilvl w:val="1"/>
          <w:numId w:val="35"/>
        </w:numPr>
        <w:tabs>
          <w:tab w:val="clear" w:pos="1800"/>
          <w:tab w:val="num" w:pos="720"/>
        </w:tabs>
        <w:autoSpaceDE w:val="0"/>
        <w:autoSpaceDN w:val="0"/>
        <w:adjustRightInd w:val="0"/>
        <w:spacing w:after="120"/>
        <w:ind w:left="720"/>
        <w:contextualSpacing w:val="0"/>
        <w:rPr>
          <w:color w:val="000000" w:themeColor="text1"/>
          <w:sz w:val="20"/>
          <w:lang w:eastAsia="ja-JP"/>
        </w:rPr>
      </w:pPr>
      <w:r w:rsidRPr="00142ED4">
        <w:rPr>
          <w:color w:val="000000" w:themeColor="text1"/>
          <w:sz w:val="20"/>
          <w:lang w:eastAsia="ja-JP"/>
        </w:rPr>
        <w:t>They may be asked to wait in a personal vehicle or outside the dental facility prior to their appointment. They can be contacted by mobile phone when it is their turn for dental care.</w:t>
      </w:r>
    </w:p>
    <w:p w14:paraId="38B82A83" w14:textId="77777777" w:rsidR="007A6D64" w:rsidRPr="00142ED4" w:rsidRDefault="007A6D64" w:rsidP="007A6D64">
      <w:pPr>
        <w:tabs>
          <w:tab w:val="left" w:pos="720"/>
        </w:tabs>
        <w:spacing w:after="120"/>
        <w:rPr>
          <w:color w:val="000000"/>
          <w:sz w:val="20"/>
        </w:rPr>
      </w:pPr>
      <w:r w:rsidRPr="00142ED4">
        <w:rPr>
          <w:color w:val="000000"/>
          <w:sz w:val="20"/>
        </w:rPr>
        <w:t>When patients arrive for their appointment:</w:t>
      </w:r>
    </w:p>
    <w:p w14:paraId="0C43BE55"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An area near the entry to the office has been identified in which to screen patients. NOTE: Consider screening patients outside of the office when possible.</w:t>
      </w:r>
    </w:p>
    <w:p w14:paraId="1DE97515"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 xml:space="preserve">Appropriate screening supplies have been assembled for the screening process including clipboard, thermometer, etc. </w:t>
      </w:r>
    </w:p>
    <w:p w14:paraId="203D74EE"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Patients and anyone accompanying them to the appointment are appropriately screened for temperature and signs/symptoms of COVID-19 prior to entering the office:</w:t>
      </w:r>
    </w:p>
    <w:p w14:paraId="70BBA12E"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When possible escorts, friends or other family members do not enter the waiting room or treatment areas.</w:t>
      </w:r>
    </w:p>
    <w:p w14:paraId="69234FEE"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All patients and visitors are reminded to keep face coverings on if possible, except during treatment.</w:t>
      </w:r>
    </w:p>
    <w:p w14:paraId="0ABE3ECC"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All patients and visitors are directed to perform hand hygiene when entering the clinic.</w:t>
      </w:r>
    </w:p>
    <w:p w14:paraId="3F7BC9B6" w14:textId="77777777" w:rsidR="007A6D64" w:rsidRPr="00142ED4" w:rsidRDefault="007A6D64" w:rsidP="00460B2C">
      <w:pPr>
        <w:numPr>
          <w:ilvl w:val="0"/>
          <w:numId w:val="35"/>
        </w:numPr>
        <w:tabs>
          <w:tab w:val="left" w:pos="720"/>
        </w:tabs>
        <w:spacing w:after="120"/>
        <w:rPr>
          <w:color w:val="000000"/>
          <w:sz w:val="20"/>
        </w:rPr>
      </w:pPr>
      <w:r w:rsidRPr="00142ED4">
        <w:rPr>
          <w:sz w:val="20"/>
        </w:rPr>
        <w:t>We defer treatment for all patients who suspected symptoms of COVID-19 or ATDs, or who have been in contact with suspected COVID-19 positive individuals.</w:t>
      </w:r>
    </w:p>
    <w:p w14:paraId="0AF62E67" w14:textId="77777777" w:rsidR="007A6D64" w:rsidRPr="00142ED4" w:rsidRDefault="007A6D64" w:rsidP="007A6D64">
      <w:pPr>
        <w:tabs>
          <w:tab w:val="left" w:pos="720"/>
        </w:tabs>
        <w:spacing w:after="120"/>
        <w:rPr>
          <w:b/>
          <w:sz w:val="20"/>
        </w:rPr>
      </w:pPr>
      <w:r w:rsidRPr="00142ED4">
        <w:rPr>
          <w:b/>
          <w:sz w:val="20"/>
        </w:rPr>
        <w:t>Other Office Policies</w:t>
      </w:r>
    </w:p>
    <w:p w14:paraId="215ECC62" w14:textId="77777777" w:rsidR="007A6D64" w:rsidRPr="00142ED4" w:rsidRDefault="007A6D64" w:rsidP="00460B2C">
      <w:pPr>
        <w:numPr>
          <w:ilvl w:val="0"/>
          <w:numId w:val="35"/>
        </w:numPr>
        <w:tabs>
          <w:tab w:val="left" w:pos="720"/>
        </w:tabs>
        <w:spacing w:after="120"/>
        <w:rPr>
          <w:color w:val="000000"/>
          <w:sz w:val="20"/>
        </w:rPr>
      </w:pPr>
      <w:r w:rsidRPr="00142ED4">
        <w:rPr>
          <w:sz w:val="20"/>
        </w:rPr>
        <w:t xml:space="preserve">When available and feasible, we use </w:t>
      </w:r>
      <w:proofErr w:type="spellStart"/>
      <w:r w:rsidRPr="00142ED4">
        <w:rPr>
          <w:sz w:val="20"/>
        </w:rPr>
        <w:t>teledentistry</w:t>
      </w:r>
      <w:proofErr w:type="spellEnd"/>
      <w:r w:rsidRPr="00142ED4">
        <w:rPr>
          <w:sz w:val="20"/>
        </w:rPr>
        <w:t xml:space="preserve"> or teleconferencing (virtual or phone appointments) as alternative to in-office care.</w:t>
      </w:r>
    </w:p>
    <w:p w14:paraId="4CD39076"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Schedule patient appointments to allow adequate time for appropriate cleaning and disinfection.</w:t>
      </w:r>
    </w:p>
    <w:p w14:paraId="6B59D5EE"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Request that the patient inform the dental clinic if they develop symptoms or are diagnosed with COVID-19 within 48 hours following the dental appointment.</w:t>
      </w:r>
    </w:p>
    <w:p w14:paraId="70710E35" w14:textId="77777777" w:rsidR="007A6D64" w:rsidRPr="00142ED4" w:rsidRDefault="007A6D64" w:rsidP="007A6D64">
      <w:pPr>
        <w:tabs>
          <w:tab w:val="left" w:pos="720"/>
        </w:tabs>
        <w:spacing w:after="120"/>
        <w:rPr>
          <w:b/>
          <w:color w:val="000000"/>
          <w:sz w:val="20"/>
          <w:u w:val="single"/>
        </w:rPr>
      </w:pPr>
      <w:r w:rsidRPr="00142ED4">
        <w:rPr>
          <w:b/>
          <w:color w:val="000000"/>
          <w:sz w:val="20"/>
          <w:u w:val="single"/>
        </w:rPr>
        <w:t>Equipment Considerations</w:t>
      </w:r>
    </w:p>
    <w:p w14:paraId="3C3B061C" w14:textId="77777777" w:rsidR="007A6D64" w:rsidRPr="00142ED4" w:rsidRDefault="007A6D64" w:rsidP="00460B2C">
      <w:pPr>
        <w:pStyle w:val="ListParagraph"/>
        <w:widowControl w:val="0"/>
        <w:numPr>
          <w:ilvl w:val="0"/>
          <w:numId w:val="36"/>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All manufacturers’ instructions for use (IFU) have been reviewed for how to restart equipment that has not been in use including any required routine maintenance.</w:t>
      </w:r>
    </w:p>
    <w:p w14:paraId="3F662794" w14:textId="77777777" w:rsidR="007A6D64" w:rsidRPr="00142ED4" w:rsidRDefault="007A6D64" w:rsidP="00460B2C">
      <w:pPr>
        <w:pStyle w:val="ListParagraph"/>
        <w:widowControl w:val="0"/>
        <w:numPr>
          <w:ilvl w:val="0"/>
          <w:numId w:val="36"/>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The ultrasonic instrument cleaner has been prepared for use by cleaning, degassing (no instruments in the tank) and by performing a cavitation test (aluminum foil test or other cavitation test method), following manufacturer’s IFU.</w:t>
      </w:r>
    </w:p>
    <w:p w14:paraId="4D093693" w14:textId="77777777" w:rsidR="007A6D64" w:rsidRPr="00142ED4" w:rsidRDefault="007A6D64" w:rsidP="00460B2C">
      <w:pPr>
        <w:pStyle w:val="ListParagraph"/>
        <w:widowControl w:val="0"/>
        <w:numPr>
          <w:ilvl w:val="0"/>
          <w:numId w:val="36"/>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The autoclave has been prepared by cleaning it, examining filters and gaskets, and replacing if indicated and running empty sterilization cycles with spore tests per the manufacturer’s IFU in sufficient time to obtain spore test results prior to re-opening.</w:t>
      </w:r>
    </w:p>
    <w:p w14:paraId="757F8F20" w14:textId="77777777" w:rsidR="007A6D64" w:rsidRPr="00142ED4" w:rsidRDefault="007A6D64" w:rsidP="00460B2C">
      <w:pPr>
        <w:pStyle w:val="ListParagraph"/>
        <w:widowControl w:val="0"/>
        <w:numPr>
          <w:ilvl w:val="0"/>
          <w:numId w:val="36"/>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Dental unit waterlines (DUWLs) have been shocked and prepared for use based on manufacturer’s IFU.</w:t>
      </w:r>
    </w:p>
    <w:p w14:paraId="39A2A3C7" w14:textId="77777777" w:rsidR="007A6D64" w:rsidRPr="00142ED4" w:rsidRDefault="007A6D64" w:rsidP="00460B2C">
      <w:pPr>
        <w:pStyle w:val="ListParagraph"/>
        <w:widowControl w:val="0"/>
        <w:numPr>
          <w:ilvl w:val="0"/>
          <w:numId w:val="36"/>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DUWL testing has been completed with sufficient time to obtain results to ensure the lines meet the standard for safe drinking water based on the Environmental Protection Agency (EPA) standard of &lt;500 CFU/ml.</w:t>
      </w:r>
    </w:p>
    <w:p w14:paraId="2F71EB86" w14:textId="77777777" w:rsidR="007A6D64" w:rsidRPr="00142ED4" w:rsidRDefault="007A6D64" w:rsidP="00460B2C">
      <w:pPr>
        <w:pStyle w:val="ListParagraph"/>
        <w:widowControl w:val="0"/>
        <w:numPr>
          <w:ilvl w:val="0"/>
          <w:numId w:val="38"/>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Perform maintenance per manufacturer’s IFU after extended storage on other items including air compressor, vacuum and suction lines, amalgam separator, radiology equipment and any other equipment.</w:t>
      </w:r>
    </w:p>
    <w:p w14:paraId="4065528A" w14:textId="77777777" w:rsidR="007A6D64" w:rsidRPr="00142ED4" w:rsidRDefault="007A6D64" w:rsidP="007A6D64">
      <w:pPr>
        <w:tabs>
          <w:tab w:val="left" w:pos="720"/>
        </w:tabs>
        <w:spacing w:after="120"/>
        <w:rPr>
          <w:b/>
          <w:color w:val="000000"/>
          <w:sz w:val="20"/>
          <w:u w:val="single"/>
        </w:rPr>
      </w:pPr>
      <w:r w:rsidRPr="00142ED4">
        <w:rPr>
          <w:b/>
          <w:color w:val="000000"/>
          <w:sz w:val="20"/>
          <w:u w:val="single"/>
        </w:rPr>
        <w:t>Engineering Controls</w:t>
      </w:r>
    </w:p>
    <w:p w14:paraId="0A1C5054" w14:textId="77777777" w:rsidR="007A6D64" w:rsidRPr="00142ED4" w:rsidRDefault="007A6D64" w:rsidP="00460B2C">
      <w:pPr>
        <w:pStyle w:val="ListParagraph"/>
        <w:numPr>
          <w:ilvl w:val="0"/>
          <w:numId w:val="35"/>
        </w:numPr>
        <w:tabs>
          <w:tab w:val="right" w:pos="9720"/>
        </w:tabs>
        <w:spacing w:after="120"/>
        <w:ind w:right="14"/>
        <w:contextualSpacing w:val="0"/>
        <w:rPr>
          <w:b/>
          <w:sz w:val="20"/>
          <w:u w:val="single"/>
        </w:rPr>
      </w:pPr>
      <w:r w:rsidRPr="00142ED4">
        <w:rPr>
          <w:sz w:val="20"/>
        </w:rPr>
        <w:t xml:space="preserve">When aerosol-generating procedures are necessary, we use </w:t>
      </w:r>
      <w:proofErr w:type="gramStart"/>
      <w:r w:rsidRPr="00142ED4">
        <w:rPr>
          <w:sz w:val="20"/>
        </w:rPr>
        <w:t>four-handed</w:t>
      </w:r>
      <w:proofErr w:type="gramEnd"/>
      <w:r w:rsidRPr="00142ED4">
        <w:rPr>
          <w:sz w:val="20"/>
        </w:rPr>
        <w:t xml:space="preserve"> dentistry, high evacuation suction and dental dams to minimize droplet spatter and aerosols.</w:t>
      </w:r>
    </w:p>
    <w:p w14:paraId="7B4251F9"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High-volume evacuators (HVE) are available in all dental treatment rooms.</w:t>
      </w:r>
    </w:p>
    <w:p w14:paraId="3A4FA4C9"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Rubber dams are used as much as possible.</w:t>
      </w:r>
    </w:p>
    <w:p w14:paraId="1C717914" w14:textId="77777777" w:rsidR="007A6D64" w:rsidRPr="00142ED4" w:rsidRDefault="007A6D64" w:rsidP="00460B2C">
      <w:pPr>
        <w:pStyle w:val="ListParagraph"/>
        <w:numPr>
          <w:ilvl w:val="0"/>
          <w:numId w:val="35"/>
        </w:numPr>
        <w:tabs>
          <w:tab w:val="right" w:pos="9720"/>
        </w:tabs>
        <w:spacing w:after="120"/>
        <w:ind w:right="14"/>
        <w:contextualSpacing w:val="0"/>
        <w:rPr>
          <w:b/>
          <w:sz w:val="20"/>
          <w:u w:val="single"/>
        </w:rPr>
      </w:pPr>
      <w:r w:rsidRPr="00142ED4">
        <w:rPr>
          <w:sz w:val="20"/>
        </w:rPr>
        <w:t>For our semi-private areas, we use plastic partitions to separate treatment areas, which are cleaned/disinfected at least at the end of each day, ideally between patients.</w:t>
      </w:r>
    </w:p>
    <w:p w14:paraId="483EC7BC"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For clinics with open floor plans consider installing floor to ceiling barriers (ensuring they do not interfere with fire sprinklers) to enhance the effectiveness of any heating, ventilation and air conditioning air filtration systems utilized.</w:t>
      </w:r>
    </w:p>
    <w:p w14:paraId="2B815E7A"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 xml:space="preserve">When possible, orient </w:t>
      </w:r>
      <w:proofErr w:type="spellStart"/>
      <w:r w:rsidRPr="00142ED4">
        <w:rPr>
          <w:color w:val="000000" w:themeColor="text1"/>
          <w:sz w:val="20"/>
          <w:lang w:eastAsia="ja-JP"/>
        </w:rPr>
        <w:t>operatories</w:t>
      </w:r>
      <w:proofErr w:type="spellEnd"/>
      <w:r w:rsidRPr="00142ED4">
        <w:rPr>
          <w:color w:val="000000" w:themeColor="text1"/>
          <w:sz w:val="20"/>
          <w:lang w:eastAsia="ja-JP"/>
        </w:rPr>
        <w:t xml:space="preserve"> parallel to the direction of airflow.</w:t>
      </w:r>
    </w:p>
    <w:p w14:paraId="1D12265E" w14:textId="77777777" w:rsidR="007A6D64" w:rsidRPr="00142ED4" w:rsidRDefault="007A6D64" w:rsidP="00460B2C">
      <w:pPr>
        <w:numPr>
          <w:ilvl w:val="0"/>
          <w:numId w:val="35"/>
        </w:numPr>
        <w:tabs>
          <w:tab w:val="left" w:pos="720"/>
        </w:tabs>
        <w:spacing w:after="120"/>
        <w:rPr>
          <w:color w:val="000000"/>
          <w:sz w:val="20"/>
        </w:rPr>
      </w:pPr>
      <w:r w:rsidRPr="00142ED4">
        <w:rPr>
          <w:sz w:val="20"/>
        </w:rPr>
        <w:t xml:space="preserve">Optimize the ventilation, creating negative pressure in the office to minimize aerosol exposure from </w:t>
      </w:r>
      <w:proofErr w:type="spellStart"/>
      <w:r w:rsidRPr="00142ED4">
        <w:rPr>
          <w:sz w:val="20"/>
        </w:rPr>
        <w:t>operatories</w:t>
      </w:r>
      <w:proofErr w:type="spellEnd"/>
      <w:r w:rsidRPr="00142ED4">
        <w:rPr>
          <w:sz w:val="20"/>
        </w:rPr>
        <w:t>.</w:t>
      </w:r>
    </w:p>
    <w:p w14:paraId="5C56B8E4" w14:textId="77777777" w:rsidR="007A6D64" w:rsidRPr="00142ED4" w:rsidRDefault="007A6D64" w:rsidP="00460B2C">
      <w:pPr>
        <w:numPr>
          <w:ilvl w:val="0"/>
          <w:numId w:val="35"/>
        </w:numPr>
        <w:tabs>
          <w:tab w:val="left" w:pos="720"/>
        </w:tabs>
        <w:spacing w:after="120"/>
        <w:rPr>
          <w:color w:val="000000"/>
          <w:sz w:val="20"/>
        </w:rPr>
      </w:pPr>
      <w:r w:rsidRPr="00142ED4">
        <w:rPr>
          <w:color w:val="000000" w:themeColor="text1"/>
          <w:sz w:val="20"/>
          <w:lang w:eastAsia="ja-JP"/>
        </w:rPr>
        <w:t>A HVAC professional has been consulted to determine strategies to reduce exposure to the virus based on CDC guidance. Areas to consider:</w:t>
      </w:r>
    </w:p>
    <w:p w14:paraId="05FFED61" w14:textId="77777777" w:rsidR="007A6D64" w:rsidRPr="00142ED4" w:rsidRDefault="007A6D64" w:rsidP="00460B2C">
      <w:pPr>
        <w:pStyle w:val="ListParagraph"/>
        <w:widowControl w:val="0"/>
        <w:numPr>
          <w:ilvl w:val="0"/>
          <w:numId w:val="37"/>
        </w:numPr>
        <w:autoSpaceDE w:val="0"/>
        <w:autoSpaceDN w:val="0"/>
        <w:adjustRightInd w:val="0"/>
        <w:spacing w:after="120"/>
        <w:rPr>
          <w:color w:val="000000" w:themeColor="text1"/>
          <w:sz w:val="20"/>
          <w:lang w:eastAsia="ja-JP"/>
        </w:rPr>
      </w:pPr>
      <w:r w:rsidRPr="00142ED4">
        <w:rPr>
          <w:color w:val="000000" w:themeColor="text1"/>
          <w:sz w:val="20"/>
          <w:lang w:eastAsia="ja-JP"/>
        </w:rPr>
        <w:t>Increasing filtration efficiency to the highest level compatible with the HVAC system.</w:t>
      </w:r>
    </w:p>
    <w:p w14:paraId="464260F4" w14:textId="77777777" w:rsidR="007A6D64" w:rsidRPr="00142ED4" w:rsidRDefault="007A6D64" w:rsidP="00460B2C">
      <w:pPr>
        <w:pStyle w:val="ListParagraph"/>
        <w:widowControl w:val="0"/>
        <w:numPr>
          <w:ilvl w:val="0"/>
          <w:numId w:val="37"/>
        </w:numPr>
        <w:autoSpaceDE w:val="0"/>
        <w:autoSpaceDN w:val="0"/>
        <w:adjustRightInd w:val="0"/>
        <w:spacing w:after="120"/>
        <w:rPr>
          <w:color w:val="000000" w:themeColor="text1"/>
          <w:sz w:val="20"/>
          <w:lang w:eastAsia="ja-JP"/>
        </w:rPr>
      </w:pPr>
      <w:r w:rsidRPr="00142ED4">
        <w:rPr>
          <w:color w:val="000000" w:themeColor="text1"/>
          <w:sz w:val="20"/>
          <w:lang w:eastAsia="ja-JP"/>
        </w:rPr>
        <w:t>Ability to safely increase the percentage of outdoor air supplied through the HVAC system.</w:t>
      </w:r>
    </w:p>
    <w:p w14:paraId="7B8E4BC0" w14:textId="77777777" w:rsidR="007A6D64" w:rsidRPr="00142ED4" w:rsidRDefault="007A6D64" w:rsidP="00460B2C">
      <w:pPr>
        <w:pStyle w:val="ListParagraph"/>
        <w:widowControl w:val="0"/>
        <w:numPr>
          <w:ilvl w:val="0"/>
          <w:numId w:val="37"/>
        </w:numPr>
        <w:autoSpaceDE w:val="0"/>
        <w:autoSpaceDN w:val="0"/>
        <w:adjustRightInd w:val="0"/>
        <w:spacing w:after="120"/>
        <w:rPr>
          <w:color w:val="000000" w:themeColor="text1"/>
          <w:sz w:val="20"/>
          <w:lang w:eastAsia="ja-JP"/>
        </w:rPr>
      </w:pPr>
      <w:r w:rsidRPr="00142ED4">
        <w:rPr>
          <w:color w:val="000000" w:themeColor="text1"/>
          <w:sz w:val="20"/>
          <w:lang w:eastAsia="ja-JP"/>
        </w:rPr>
        <w:t>Limiting the use of demand-controlled ventilation, such as leaving the fan running, including bathroom exhaust fans during work hours, and when feasible, up to two hours after the end of the workday.</w:t>
      </w:r>
    </w:p>
    <w:p w14:paraId="1CFD0029" w14:textId="77777777" w:rsidR="007A6D64" w:rsidRPr="00142ED4" w:rsidRDefault="007A6D64" w:rsidP="00460B2C">
      <w:pPr>
        <w:pStyle w:val="ListParagraph"/>
        <w:widowControl w:val="0"/>
        <w:numPr>
          <w:ilvl w:val="0"/>
          <w:numId w:val="37"/>
        </w:numPr>
        <w:autoSpaceDE w:val="0"/>
        <w:autoSpaceDN w:val="0"/>
        <w:adjustRightInd w:val="0"/>
        <w:spacing w:after="120"/>
        <w:rPr>
          <w:color w:val="000000" w:themeColor="text1"/>
          <w:sz w:val="20"/>
          <w:lang w:eastAsia="ja-JP"/>
        </w:rPr>
      </w:pPr>
      <w:r w:rsidRPr="00142ED4">
        <w:rPr>
          <w:color w:val="000000" w:themeColor="text1"/>
          <w:sz w:val="20"/>
          <w:lang w:eastAsia="ja-JP"/>
        </w:rPr>
        <w:t>Appropriate use/placement of a portable HEPA air filtration unit while the patient is actively undergoing, and immediately following, an aerosol-generating procedure.</w:t>
      </w:r>
    </w:p>
    <w:p w14:paraId="30FBDEAA" w14:textId="77777777" w:rsidR="007A6D64" w:rsidRPr="00142ED4" w:rsidRDefault="007A6D64" w:rsidP="00460B2C">
      <w:pPr>
        <w:pStyle w:val="ListParagraph"/>
        <w:numPr>
          <w:ilvl w:val="0"/>
          <w:numId w:val="37"/>
        </w:numPr>
        <w:spacing w:after="120"/>
        <w:rPr>
          <w:color w:val="000000" w:themeColor="text1"/>
          <w:sz w:val="20"/>
          <w:lang w:eastAsia="ja-JP"/>
        </w:rPr>
      </w:pPr>
      <w:r w:rsidRPr="00142ED4">
        <w:rPr>
          <w:color w:val="000000" w:themeColor="text1"/>
          <w:sz w:val="20"/>
          <w:lang w:eastAsia="ja-JP"/>
        </w:rPr>
        <w:t>Use of upper-room ultraviolet germicidal irradiation (UVGI) as an additional solution.</w:t>
      </w:r>
    </w:p>
    <w:p w14:paraId="4999FB52" w14:textId="77777777" w:rsidR="007A6D64" w:rsidRPr="00142ED4" w:rsidRDefault="007A6D64" w:rsidP="007A6D64">
      <w:pPr>
        <w:tabs>
          <w:tab w:val="left" w:pos="720"/>
        </w:tabs>
        <w:spacing w:after="120"/>
        <w:rPr>
          <w:b/>
          <w:color w:val="000000"/>
          <w:sz w:val="20"/>
          <w:u w:val="single"/>
        </w:rPr>
      </w:pPr>
      <w:r w:rsidRPr="00142ED4">
        <w:rPr>
          <w:b/>
          <w:color w:val="000000"/>
          <w:sz w:val="20"/>
          <w:u w:val="single"/>
        </w:rPr>
        <w:t>Safe Work Practices</w:t>
      </w:r>
    </w:p>
    <w:p w14:paraId="334B5148" w14:textId="77777777" w:rsidR="007A6D64" w:rsidRPr="00142ED4" w:rsidRDefault="007A6D64" w:rsidP="007A6D64">
      <w:pPr>
        <w:spacing w:after="120"/>
        <w:rPr>
          <w:b/>
          <w:sz w:val="20"/>
        </w:rPr>
      </w:pPr>
      <w:r w:rsidRPr="00142ED4">
        <w:rPr>
          <w:b/>
          <w:sz w:val="20"/>
        </w:rPr>
        <w:t>At Reception</w:t>
      </w:r>
    </w:p>
    <w:p w14:paraId="6B79FE7C" w14:textId="77777777" w:rsidR="007A6D64" w:rsidRPr="00142ED4" w:rsidRDefault="007A6D64" w:rsidP="007A6D64">
      <w:pPr>
        <w:numPr>
          <w:ilvl w:val="0"/>
          <w:numId w:val="8"/>
        </w:numPr>
        <w:spacing w:after="120"/>
        <w:rPr>
          <w:sz w:val="20"/>
        </w:rPr>
      </w:pPr>
      <w:r w:rsidRPr="00142ED4">
        <w:rPr>
          <w:sz w:val="20"/>
        </w:rPr>
        <w:t>Provide hand hygiene products, tissues, and no-touch receptacles for patient and visitor use.</w:t>
      </w:r>
    </w:p>
    <w:p w14:paraId="4224D841" w14:textId="77777777" w:rsidR="007A6D64" w:rsidRPr="00142ED4" w:rsidRDefault="007A6D64" w:rsidP="007A6D64">
      <w:pPr>
        <w:numPr>
          <w:ilvl w:val="0"/>
          <w:numId w:val="8"/>
        </w:numPr>
        <w:spacing w:after="120"/>
        <w:rPr>
          <w:sz w:val="20"/>
        </w:rPr>
      </w:pPr>
      <w:r w:rsidRPr="00142ED4">
        <w:rPr>
          <w:color w:val="000000" w:themeColor="text1"/>
          <w:sz w:val="20"/>
          <w:lang w:eastAsia="ja-JP"/>
        </w:rPr>
        <w:t>Sneeze guards/plastic barriers are in place at Reception/Check-out and other areas where potential exposures may occur.</w:t>
      </w:r>
    </w:p>
    <w:p w14:paraId="1A88FD2C" w14:textId="77777777" w:rsidR="007A6D64" w:rsidRPr="00142ED4" w:rsidRDefault="007A6D64" w:rsidP="007A6D64">
      <w:pPr>
        <w:numPr>
          <w:ilvl w:val="0"/>
          <w:numId w:val="8"/>
        </w:numPr>
        <w:spacing w:after="120"/>
        <w:rPr>
          <w:sz w:val="20"/>
        </w:rPr>
      </w:pPr>
      <w:r w:rsidRPr="00142ED4">
        <w:rPr>
          <w:sz w:val="20"/>
        </w:rPr>
        <w:t>Require all patients and visitors to wear at a minimum a cloth facemask in the office.</w:t>
      </w:r>
    </w:p>
    <w:p w14:paraId="1465465F" w14:textId="77777777" w:rsidR="007A6D64" w:rsidRPr="00142ED4" w:rsidRDefault="007A6D64" w:rsidP="007A6D64">
      <w:pPr>
        <w:numPr>
          <w:ilvl w:val="0"/>
          <w:numId w:val="8"/>
        </w:numPr>
        <w:spacing w:after="120"/>
        <w:rPr>
          <w:sz w:val="20"/>
        </w:rPr>
      </w:pPr>
      <w:r w:rsidRPr="00142ED4">
        <w:rPr>
          <w:sz w:val="20"/>
        </w:rPr>
        <w:t>Provide resources for performing hand hygiene in or near waiting areas.</w:t>
      </w:r>
    </w:p>
    <w:p w14:paraId="0C4965A2" w14:textId="77777777" w:rsidR="007A6D64" w:rsidRPr="00142ED4" w:rsidRDefault="007A6D64" w:rsidP="007A6D64">
      <w:pPr>
        <w:numPr>
          <w:ilvl w:val="0"/>
          <w:numId w:val="8"/>
        </w:numPr>
        <w:spacing w:after="120"/>
        <w:rPr>
          <w:sz w:val="20"/>
        </w:rPr>
      </w:pPr>
      <w:r w:rsidRPr="00142ED4">
        <w:rPr>
          <w:color w:val="000000" w:themeColor="text1"/>
          <w:sz w:val="20"/>
          <w:lang w:eastAsia="ja-JP"/>
        </w:rPr>
        <w:t xml:space="preserve">Clean and disinfect the room and equipment according to the CDC </w:t>
      </w:r>
      <w:r w:rsidRPr="00142ED4">
        <w:rPr>
          <w:i/>
          <w:color w:val="000000" w:themeColor="text1"/>
          <w:sz w:val="20"/>
          <w:lang w:eastAsia="ja-JP"/>
        </w:rPr>
        <w:t xml:space="preserve">Guidelines for Infection Control in Dental Health-Care Settings-2003 </w:t>
      </w:r>
      <w:r w:rsidRPr="00142ED4">
        <w:rPr>
          <w:color w:val="000000" w:themeColor="text1"/>
          <w:sz w:val="20"/>
          <w:lang w:eastAsia="ja-JP"/>
        </w:rPr>
        <w:t xml:space="preserve">with a product from the Environmental Protection Agency (EPA) </w:t>
      </w:r>
      <w:r w:rsidRPr="00142ED4">
        <w:rPr>
          <w:i/>
          <w:color w:val="000000" w:themeColor="text1"/>
          <w:sz w:val="20"/>
          <w:lang w:eastAsia="ja-JP"/>
        </w:rPr>
        <w:t>List N: Disinfectants for Use Against SARS-CoV-2</w:t>
      </w:r>
      <w:r w:rsidRPr="00142ED4">
        <w:rPr>
          <w:color w:val="000000" w:themeColor="text1"/>
          <w:sz w:val="20"/>
          <w:lang w:eastAsia="ja-JP"/>
        </w:rPr>
        <w:t>.</w:t>
      </w:r>
    </w:p>
    <w:p w14:paraId="76CCB763" w14:textId="77777777" w:rsidR="007A6D64" w:rsidRPr="00142ED4" w:rsidRDefault="007A6D64" w:rsidP="007A6D64">
      <w:pPr>
        <w:numPr>
          <w:ilvl w:val="0"/>
          <w:numId w:val="8"/>
        </w:numPr>
        <w:spacing w:after="120"/>
        <w:rPr>
          <w:sz w:val="20"/>
        </w:rPr>
      </w:pPr>
      <w:r w:rsidRPr="00142ED4">
        <w:rPr>
          <w:sz w:val="20"/>
        </w:rPr>
        <w:t xml:space="preserve">Have patients wait in their cars for treatment instead of in the waiting room. </w:t>
      </w:r>
    </w:p>
    <w:p w14:paraId="26A4525E" w14:textId="77777777" w:rsidR="007A6D64" w:rsidRPr="00142ED4" w:rsidRDefault="007A6D64" w:rsidP="007A6D64">
      <w:pPr>
        <w:pStyle w:val="ListParagraph"/>
        <w:widowControl w:val="0"/>
        <w:numPr>
          <w:ilvl w:val="0"/>
          <w:numId w:val="8"/>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 xml:space="preserve">Chairs in the waiting room have been placed at least six (6) feet apart.  </w:t>
      </w:r>
    </w:p>
    <w:p w14:paraId="08F8AE4D" w14:textId="77777777" w:rsidR="007A6D64" w:rsidRPr="00142ED4" w:rsidRDefault="007A6D64" w:rsidP="007A6D64">
      <w:pPr>
        <w:pStyle w:val="ListParagraph"/>
        <w:widowControl w:val="0"/>
        <w:numPr>
          <w:ilvl w:val="0"/>
          <w:numId w:val="8"/>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 xml:space="preserve">High touch items such as magazines, toys, coffee machines and remote-control devices have been removed </w:t>
      </w:r>
      <w:r w:rsidRPr="00142ED4">
        <w:rPr>
          <w:sz w:val="20"/>
        </w:rPr>
        <w:t>to prevent cross contamination.</w:t>
      </w:r>
    </w:p>
    <w:p w14:paraId="474384C2" w14:textId="77777777" w:rsidR="007A6D64" w:rsidRPr="00142ED4" w:rsidRDefault="007A6D64" w:rsidP="007A6D64">
      <w:pPr>
        <w:pStyle w:val="ListParagraph"/>
        <w:widowControl w:val="0"/>
        <w:numPr>
          <w:ilvl w:val="0"/>
          <w:numId w:val="8"/>
        </w:numPr>
        <w:autoSpaceDE w:val="0"/>
        <w:autoSpaceDN w:val="0"/>
        <w:adjustRightInd w:val="0"/>
        <w:spacing w:after="120"/>
        <w:contextualSpacing w:val="0"/>
        <w:rPr>
          <w:color w:val="000000" w:themeColor="text1"/>
          <w:sz w:val="20"/>
          <w:lang w:eastAsia="ja-JP"/>
        </w:rPr>
      </w:pPr>
      <w:proofErr w:type="gramStart"/>
      <w:r w:rsidRPr="00142ED4">
        <w:rPr>
          <w:color w:val="000000" w:themeColor="text1"/>
          <w:sz w:val="20"/>
          <w:lang w:eastAsia="ja-JP"/>
        </w:rPr>
        <w:t>Physical distancing between patients is limited by spacing of chairs in the lobby area and monitoring of patient flow through the practice</w:t>
      </w:r>
      <w:proofErr w:type="gramEnd"/>
      <w:r w:rsidRPr="00142ED4">
        <w:rPr>
          <w:color w:val="000000" w:themeColor="text1"/>
          <w:sz w:val="20"/>
          <w:lang w:eastAsia="ja-JP"/>
        </w:rPr>
        <w:t>.</w:t>
      </w:r>
    </w:p>
    <w:p w14:paraId="0448D694" w14:textId="77777777" w:rsidR="007A6D64" w:rsidRPr="00142ED4" w:rsidRDefault="007A6D64" w:rsidP="007A6D64">
      <w:pPr>
        <w:numPr>
          <w:ilvl w:val="0"/>
          <w:numId w:val="8"/>
        </w:numPr>
        <w:spacing w:after="120"/>
        <w:rPr>
          <w:sz w:val="20"/>
        </w:rPr>
      </w:pPr>
      <w:r w:rsidRPr="00142ED4">
        <w:rPr>
          <w:sz w:val="20"/>
        </w:rPr>
        <w:t xml:space="preserve">Limit access to the waiting room to patients only. </w:t>
      </w:r>
    </w:p>
    <w:p w14:paraId="795CA5E8" w14:textId="77777777" w:rsidR="007A6D64" w:rsidRPr="00142ED4" w:rsidRDefault="007A6D64" w:rsidP="007A6D64">
      <w:pPr>
        <w:numPr>
          <w:ilvl w:val="0"/>
          <w:numId w:val="8"/>
        </w:numPr>
        <w:spacing w:after="120"/>
        <w:rPr>
          <w:sz w:val="20"/>
        </w:rPr>
      </w:pPr>
      <w:r w:rsidRPr="00142ED4">
        <w:rPr>
          <w:sz w:val="20"/>
        </w:rPr>
        <w:t>Minimize activity at the reception area, such as payment and appointments over the phone.</w:t>
      </w:r>
    </w:p>
    <w:p w14:paraId="7255B3AF" w14:textId="77777777" w:rsidR="007A6D64" w:rsidRPr="00142ED4" w:rsidRDefault="007A6D64" w:rsidP="007A6D64">
      <w:pPr>
        <w:tabs>
          <w:tab w:val="right" w:pos="9720"/>
        </w:tabs>
        <w:spacing w:after="120"/>
        <w:ind w:right="14"/>
        <w:rPr>
          <w:b/>
          <w:sz w:val="20"/>
        </w:rPr>
      </w:pPr>
      <w:r w:rsidRPr="00142ED4">
        <w:rPr>
          <w:b/>
          <w:sz w:val="20"/>
        </w:rPr>
        <w:t>In the Operatory</w:t>
      </w:r>
    </w:p>
    <w:p w14:paraId="5CDB2AE5" w14:textId="77777777" w:rsidR="007A6D64" w:rsidRPr="00142ED4" w:rsidRDefault="007A6D64" w:rsidP="007A6D64">
      <w:pPr>
        <w:numPr>
          <w:ilvl w:val="0"/>
          <w:numId w:val="9"/>
        </w:numPr>
        <w:spacing w:after="120"/>
        <w:rPr>
          <w:sz w:val="20"/>
        </w:rPr>
      </w:pPr>
      <w:r w:rsidRPr="00142ED4">
        <w:rPr>
          <w:color w:val="000000" w:themeColor="text1"/>
          <w:sz w:val="20"/>
          <w:lang w:eastAsia="ja-JP"/>
        </w:rPr>
        <w:t>Aerosol-generating procedures are avoided whenever possible.</w:t>
      </w:r>
    </w:p>
    <w:p w14:paraId="5F0989CD" w14:textId="77777777" w:rsidR="007A6D64" w:rsidRPr="00142ED4" w:rsidRDefault="007A6D64" w:rsidP="007A6D64">
      <w:pPr>
        <w:pStyle w:val="ListParagraph"/>
        <w:widowControl w:val="0"/>
        <w:numPr>
          <w:ilvl w:val="0"/>
          <w:numId w:val="9"/>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Prioritize hand instrumentation.</w:t>
      </w:r>
    </w:p>
    <w:p w14:paraId="0BF86BEC" w14:textId="77777777" w:rsidR="007A6D64" w:rsidRPr="00142ED4" w:rsidRDefault="007A6D64" w:rsidP="007A6D64">
      <w:pPr>
        <w:pStyle w:val="ListParagraph"/>
        <w:widowControl w:val="0"/>
        <w:numPr>
          <w:ilvl w:val="0"/>
          <w:numId w:val="9"/>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 xml:space="preserve">Avoid/minimize the use of </w:t>
      </w:r>
      <w:proofErr w:type="spellStart"/>
      <w:r w:rsidRPr="00142ED4">
        <w:rPr>
          <w:color w:val="000000" w:themeColor="text1"/>
          <w:sz w:val="20"/>
          <w:lang w:eastAsia="ja-JP"/>
        </w:rPr>
        <w:t>handpieces</w:t>
      </w:r>
      <w:proofErr w:type="spellEnd"/>
      <w:r w:rsidRPr="00142ED4">
        <w:rPr>
          <w:color w:val="000000" w:themeColor="text1"/>
          <w:sz w:val="20"/>
          <w:lang w:eastAsia="ja-JP"/>
        </w:rPr>
        <w:t xml:space="preserve">, lasers, air/water syringes, air polishing and ultrasonic </w:t>
      </w:r>
      <w:proofErr w:type="spellStart"/>
      <w:r w:rsidRPr="00142ED4">
        <w:rPr>
          <w:color w:val="000000" w:themeColor="text1"/>
          <w:sz w:val="20"/>
          <w:lang w:eastAsia="ja-JP"/>
        </w:rPr>
        <w:t>scalers</w:t>
      </w:r>
      <w:proofErr w:type="spellEnd"/>
      <w:r w:rsidRPr="00142ED4">
        <w:rPr>
          <w:color w:val="000000" w:themeColor="text1"/>
          <w:sz w:val="20"/>
          <w:lang w:eastAsia="ja-JP"/>
        </w:rPr>
        <w:t xml:space="preserve"> unless medically necessary.</w:t>
      </w:r>
    </w:p>
    <w:p w14:paraId="5450E62B" w14:textId="77777777" w:rsidR="007A6D64" w:rsidRPr="00142ED4" w:rsidRDefault="007A6D64" w:rsidP="007A6D64">
      <w:pPr>
        <w:numPr>
          <w:ilvl w:val="0"/>
          <w:numId w:val="9"/>
        </w:numPr>
        <w:spacing w:after="120"/>
        <w:rPr>
          <w:sz w:val="20"/>
        </w:rPr>
      </w:pPr>
      <w:r w:rsidRPr="00142ED4">
        <w:rPr>
          <w:sz w:val="20"/>
        </w:rPr>
        <w:t>Prioritize minimally invasive restorative techniques (hand instruments only).</w:t>
      </w:r>
    </w:p>
    <w:p w14:paraId="3E9AEA9E" w14:textId="77777777" w:rsidR="007A6D64" w:rsidRPr="00142ED4" w:rsidRDefault="007A6D64" w:rsidP="007A6D64">
      <w:pPr>
        <w:numPr>
          <w:ilvl w:val="0"/>
          <w:numId w:val="9"/>
        </w:numPr>
        <w:spacing w:after="120"/>
        <w:rPr>
          <w:sz w:val="20"/>
        </w:rPr>
      </w:pPr>
      <w:r w:rsidRPr="00142ED4">
        <w:rPr>
          <w:sz w:val="20"/>
        </w:rPr>
        <w:t xml:space="preserve">Minimize the number of DHCP present when performing aerosol-generating procedures.  </w:t>
      </w:r>
    </w:p>
    <w:p w14:paraId="582797EC" w14:textId="77777777" w:rsidR="007A6D64" w:rsidRPr="00142ED4" w:rsidRDefault="007A6D64" w:rsidP="007A6D64">
      <w:pPr>
        <w:numPr>
          <w:ilvl w:val="0"/>
          <w:numId w:val="9"/>
        </w:numPr>
        <w:spacing w:after="120"/>
        <w:rPr>
          <w:sz w:val="20"/>
        </w:rPr>
      </w:pPr>
      <w:r w:rsidRPr="00142ED4">
        <w:rPr>
          <w:sz w:val="20"/>
        </w:rPr>
        <w:t>Request patients perform mouth rinse prior to treatment.</w:t>
      </w:r>
    </w:p>
    <w:p w14:paraId="01FC217D" w14:textId="77777777" w:rsidR="007A6D64" w:rsidRPr="00142ED4" w:rsidRDefault="007A6D64" w:rsidP="007A6D64">
      <w:pPr>
        <w:tabs>
          <w:tab w:val="right" w:pos="9720"/>
        </w:tabs>
        <w:spacing w:after="120"/>
        <w:ind w:right="14"/>
        <w:rPr>
          <w:b/>
          <w:sz w:val="20"/>
        </w:rPr>
      </w:pPr>
      <w:r w:rsidRPr="00142ED4">
        <w:rPr>
          <w:b/>
          <w:sz w:val="20"/>
        </w:rPr>
        <w:t>Post-treatment</w:t>
      </w:r>
    </w:p>
    <w:p w14:paraId="409D6957" w14:textId="77777777" w:rsidR="007A6D64" w:rsidRPr="00142ED4" w:rsidRDefault="007A6D64" w:rsidP="007A6D64">
      <w:pPr>
        <w:pStyle w:val="ListParagraph"/>
        <w:numPr>
          <w:ilvl w:val="0"/>
          <w:numId w:val="10"/>
        </w:numPr>
        <w:tabs>
          <w:tab w:val="right" w:pos="9720"/>
        </w:tabs>
        <w:spacing w:after="120"/>
        <w:ind w:right="14"/>
        <w:contextualSpacing w:val="0"/>
        <w:rPr>
          <w:b/>
          <w:sz w:val="20"/>
        </w:rPr>
      </w:pPr>
      <w:r w:rsidRPr="00142ED4">
        <w:rPr>
          <w:sz w:val="20"/>
        </w:rPr>
        <w:t xml:space="preserve">Follow DBC requirements for infection control following dental treatment. </w:t>
      </w:r>
    </w:p>
    <w:p w14:paraId="71DEF989" w14:textId="77777777" w:rsidR="007A6D64" w:rsidRPr="00142ED4" w:rsidRDefault="007A6D64" w:rsidP="007A6D64">
      <w:pPr>
        <w:pStyle w:val="ListParagraph"/>
        <w:numPr>
          <w:ilvl w:val="0"/>
          <w:numId w:val="10"/>
        </w:numPr>
        <w:tabs>
          <w:tab w:val="right" w:pos="9720"/>
        </w:tabs>
        <w:spacing w:after="120"/>
        <w:ind w:right="14"/>
        <w:contextualSpacing w:val="0"/>
        <w:rPr>
          <w:b/>
          <w:sz w:val="20"/>
        </w:rPr>
      </w:pPr>
      <w:r w:rsidRPr="00142ED4">
        <w:rPr>
          <w:sz w:val="20"/>
        </w:rPr>
        <w:t>Perform as many tasks as possible in areas away from patients (i.e. do not remain in operatory to perform charting, sterilization, or other tasks).</w:t>
      </w:r>
    </w:p>
    <w:p w14:paraId="1217DFD4" w14:textId="77777777" w:rsidR="007A6D64" w:rsidRPr="00142ED4" w:rsidRDefault="007A6D64" w:rsidP="007A6D64">
      <w:pPr>
        <w:tabs>
          <w:tab w:val="left" w:pos="720"/>
        </w:tabs>
        <w:spacing w:after="120"/>
        <w:rPr>
          <w:b/>
          <w:color w:val="000000"/>
          <w:sz w:val="20"/>
          <w:u w:val="single"/>
        </w:rPr>
      </w:pPr>
      <w:r w:rsidRPr="00142ED4">
        <w:rPr>
          <w:b/>
          <w:color w:val="000000"/>
          <w:sz w:val="20"/>
          <w:u w:val="single"/>
        </w:rPr>
        <w:t>Personal Protective Equipment (PPE)</w:t>
      </w:r>
    </w:p>
    <w:p w14:paraId="38F28096" w14:textId="77777777" w:rsidR="007A6D64" w:rsidRPr="00142ED4" w:rsidRDefault="007A6D64" w:rsidP="007A6D64">
      <w:pPr>
        <w:tabs>
          <w:tab w:val="left" w:pos="9720"/>
        </w:tabs>
        <w:spacing w:after="120"/>
        <w:rPr>
          <w:b/>
          <w:sz w:val="20"/>
        </w:rPr>
      </w:pPr>
      <w:r w:rsidRPr="00142ED4">
        <w:rPr>
          <w:b/>
          <w:sz w:val="20"/>
        </w:rPr>
        <w:t>Universal Source Control</w:t>
      </w:r>
    </w:p>
    <w:p w14:paraId="4A3BD9A7"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Universal source control is followed in the office, which requires everyone entering the office to wear the appropriate level of mask or face covering.</w:t>
      </w:r>
    </w:p>
    <w:p w14:paraId="7519A95E"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Patients and visitors are encouraged to wear their own personal mask. Masks will be provided, if supplies are adequate, for patients and visitors.</w:t>
      </w:r>
    </w:p>
    <w:p w14:paraId="748362D9"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Every employee always wears a facemask when in the dental setting. (</w:t>
      </w:r>
      <w:proofErr w:type="gramStart"/>
      <w:r w:rsidRPr="00142ED4">
        <w:rPr>
          <w:color w:val="000000" w:themeColor="text1"/>
          <w:sz w:val="20"/>
          <w:lang w:eastAsia="ja-JP"/>
        </w:rPr>
        <w:t>Cloth masks may be used by staff not involved in direct patient care activities</w:t>
      </w:r>
      <w:proofErr w:type="gramEnd"/>
      <w:r w:rsidRPr="00142ED4">
        <w:rPr>
          <w:color w:val="000000" w:themeColor="text1"/>
          <w:sz w:val="20"/>
          <w:lang w:eastAsia="ja-JP"/>
        </w:rPr>
        <w:t>.)</w:t>
      </w:r>
    </w:p>
    <w:p w14:paraId="6F7407A7" w14:textId="77777777" w:rsidR="007A6D64" w:rsidRPr="00142ED4" w:rsidRDefault="007A6D64" w:rsidP="00460B2C">
      <w:pPr>
        <w:pStyle w:val="ListParagraph"/>
        <w:widowControl w:val="0"/>
        <w:numPr>
          <w:ilvl w:val="0"/>
          <w:numId w:val="35"/>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Facemasks or cloth masks are replaced if they become hard to breathe through, wet or soiled.</w:t>
      </w:r>
    </w:p>
    <w:p w14:paraId="5156965E" w14:textId="77777777" w:rsidR="007A6D64" w:rsidRPr="00142ED4" w:rsidRDefault="007A6D64" w:rsidP="00460B2C">
      <w:pPr>
        <w:pStyle w:val="ListParagraph"/>
        <w:numPr>
          <w:ilvl w:val="0"/>
          <w:numId w:val="35"/>
        </w:numPr>
        <w:spacing w:after="120"/>
        <w:contextualSpacing w:val="0"/>
        <w:rPr>
          <w:color w:val="000000" w:themeColor="text1"/>
          <w:sz w:val="20"/>
          <w:lang w:eastAsia="ja-JP"/>
        </w:rPr>
      </w:pPr>
      <w:r w:rsidRPr="00142ED4">
        <w:rPr>
          <w:color w:val="000000" w:themeColor="text1"/>
          <w:sz w:val="20"/>
          <w:lang w:eastAsia="ja-JP"/>
        </w:rPr>
        <w:t>Hand hygiene should be performed anytime masks are adjusted or removed.</w:t>
      </w:r>
    </w:p>
    <w:p w14:paraId="01D36201" w14:textId="77777777" w:rsidR="007A6D64" w:rsidRPr="00142ED4" w:rsidRDefault="007A6D64" w:rsidP="007A6D64">
      <w:pPr>
        <w:tabs>
          <w:tab w:val="left" w:pos="9720"/>
        </w:tabs>
        <w:spacing w:after="120"/>
        <w:rPr>
          <w:b/>
          <w:sz w:val="20"/>
        </w:rPr>
      </w:pPr>
      <w:r w:rsidRPr="00142ED4">
        <w:rPr>
          <w:b/>
          <w:sz w:val="20"/>
        </w:rPr>
        <w:t>Occupational Safety</w:t>
      </w:r>
    </w:p>
    <w:p w14:paraId="25636947" w14:textId="77777777" w:rsidR="007A6D64" w:rsidRPr="00142ED4" w:rsidRDefault="007A6D64" w:rsidP="00460B2C">
      <w:pPr>
        <w:pStyle w:val="ListParagraph"/>
        <w:numPr>
          <w:ilvl w:val="0"/>
          <w:numId w:val="35"/>
        </w:numPr>
        <w:tabs>
          <w:tab w:val="left" w:pos="9720"/>
        </w:tabs>
        <w:spacing w:after="120"/>
        <w:contextualSpacing w:val="0"/>
        <w:rPr>
          <w:sz w:val="20"/>
        </w:rPr>
      </w:pPr>
      <w:r w:rsidRPr="00142ED4">
        <w:rPr>
          <w:sz w:val="20"/>
        </w:rPr>
        <w:t xml:space="preserve">DHCP are instructed that if they must touch or adjust their mask or cloth face covering they should perform hand hygiene immediately before and after. </w:t>
      </w:r>
    </w:p>
    <w:p w14:paraId="71CA8303" w14:textId="77777777" w:rsidR="007A6D64" w:rsidRPr="00142ED4" w:rsidRDefault="007A6D64" w:rsidP="00460B2C">
      <w:pPr>
        <w:pStyle w:val="ListParagraph"/>
        <w:numPr>
          <w:ilvl w:val="0"/>
          <w:numId w:val="35"/>
        </w:numPr>
        <w:tabs>
          <w:tab w:val="left" w:pos="9720"/>
        </w:tabs>
        <w:spacing w:after="120"/>
        <w:contextualSpacing w:val="0"/>
        <w:rPr>
          <w:sz w:val="20"/>
        </w:rPr>
      </w:pPr>
      <w:r w:rsidRPr="00142ED4">
        <w:rPr>
          <w:sz w:val="20"/>
        </w:rPr>
        <w:t xml:space="preserve">DHCP should change the cloth mask coverings if they become soiled, damp, or hard to breathe through. </w:t>
      </w:r>
    </w:p>
    <w:p w14:paraId="0111001B" w14:textId="77777777" w:rsidR="007A6D64" w:rsidRPr="00142ED4" w:rsidRDefault="007A6D64" w:rsidP="00460B2C">
      <w:pPr>
        <w:pStyle w:val="ListParagraph"/>
        <w:numPr>
          <w:ilvl w:val="0"/>
          <w:numId w:val="35"/>
        </w:numPr>
        <w:tabs>
          <w:tab w:val="left" w:pos="9720"/>
        </w:tabs>
        <w:spacing w:after="120"/>
        <w:contextualSpacing w:val="0"/>
        <w:rPr>
          <w:sz w:val="20"/>
        </w:rPr>
      </w:pPr>
      <w:r w:rsidRPr="00142ED4">
        <w:rPr>
          <w:sz w:val="20"/>
        </w:rPr>
        <w:t xml:space="preserve">Cloth mask coverings should be laundered daily and when soiled. </w:t>
      </w:r>
    </w:p>
    <w:p w14:paraId="043DC296" w14:textId="77777777" w:rsidR="007A6D64" w:rsidRPr="00142ED4" w:rsidRDefault="007A6D64" w:rsidP="00460B2C">
      <w:pPr>
        <w:pStyle w:val="ListParagraph"/>
        <w:numPr>
          <w:ilvl w:val="0"/>
          <w:numId w:val="35"/>
        </w:numPr>
        <w:tabs>
          <w:tab w:val="left" w:pos="9720"/>
        </w:tabs>
        <w:spacing w:after="120"/>
        <w:contextualSpacing w:val="0"/>
        <w:rPr>
          <w:sz w:val="20"/>
        </w:rPr>
      </w:pPr>
      <w:r w:rsidRPr="00142ED4">
        <w:rPr>
          <w:sz w:val="20"/>
        </w:rPr>
        <w:t xml:space="preserve">During the COVID-19 pandemic, we change our gowns more frequently, after each patient </w:t>
      </w:r>
      <w:proofErr w:type="gramStart"/>
      <w:r w:rsidRPr="00142ED4">
        <w:rPr>
          <w:sz w:val="20"/>
        </w:rPr>
        <w:t xml:space="preserve">treatment </w:t>
      </w:r>
      <w:r>
        <w:rPr>
          <w:sz w:val="20"/>
        </w:rPr>
        <w:t>which</w:t>
      </w:r>
      <w:proofErr w:type="gramEnd"/>
      <w:r>
        <w:rPr>
          <w:sz w:val="20"/>
        </w:rPr>
        <w:t xml:space="preserve"> requires</w:t>
      </w:r>
      <w:r w:rsidRPr="00142ED4">
        <w:rPr>
          <w:sz w:val="20"/>
        </w:rPr>
        <w:t xml:space="preserve"> aerosol generating procedures. </w:t>
      </w:r>
    </w:p>
    <w:p w14:paraId="505E9F80" w14:textId="77777777" w:rsidR="007A6D64" w:rsidRPr="00142ED4" w:rsidRDefault="007A6D64" w:rsidP="00460B2C">
      <w:pPr>
        <w:pStyle w:val="ListParagraph"/>
        <w:numPr>
          <w:ilvl w:val="0"/>
          <w:numId w:val="35"/>
        </w:numPr>
        <w:tabs>
          <w:tab w:val="left" w:pos="9720"/>
        </w:tabs>
        <w:spacing w:after="120"/>
        <w:contextualSpacing w:val="0"/>
        <w:rPr>
          <w:sz w:val="20"/>
        </w:rPr>
      </w:pPr>
      <w:r w:rsidRPr="00142ED4">
        <w:rPr>
          <w:sz w:val="20"/>
        </w:rPr>
        <w:t>DHCP should perform hand hygiene immediately before and after any contact with the cloth face covering, and after doffing PPE used during patient care.</w:t>
      </w:r>
    </w:p>
    <w:p w14:paraId="5919E0E0" w14:textId="77777777" w:rsidR="007A6D64" w:rsidRPr="00142ED4" w:rsidRDefault="007A6D64" w:rsidP="00460B2C">
      <w:pPr>
        <w:pStyle w:val="ListParagraph"/>
        <w:numPr>
          <w:ilvl w:val="0"/>
          <w:numId w:val="35"/>
        </w:numPr>
        <w:tabs>
          <w:tab w:val="left" w:pos="9720"/>
        </w:tabs>
        <w:spacing w:after="120"/>
        <w:contextualSpacing w:val="0"/>
        <w:rPr>
          <w:sz w:val="20"/>
        </w:rPr>
      </w:pPr>
      <w:r w:rsidRPr="00142ED4">
        <w:rPr>
          <w:sz w:val="20"/>
        </w:rPr>
        <w:t>We have a PPE contingency plan in place in case of PPE shortages, to include consultation with local healthcare coalitions and federal, state, and local public health partners for assistance. We refer to CDC, FDA, and OSHA interim guidance during PPE shortages for optimization strategies, emergency use authorizations, and temporary compliance discretion.</w:t>
      </w:r>
    </w:p>
    <w:p w14:paraId="50D4D720" w14:textId="77777777" w:rsidR="007A6D64" w:rsidRPr="00142ED4" w:rsidRDefault="007A6D64" w:rsidP="00460B2C">
      <w:pPr>
        <w:pStyle w:val="ListParagraph"/>
        <w:numPr>
          <w:ilvl w:val="0"/>
          <w:numId w:val="35"/>
        </w:numPr>
        <w:tabs>
          <w:tab w:val="left" w:pos="9720"/>
        </w:tabs>
        <w:spacing w:after="120"/>
        <w:contextualSpacing w:val="0"/>
        <w:rPr>
          <w:sz w:val="20"/>
        </w:rPr>
      </w:pPr>
      <w:r w:rsidRPr="00142ED4">
        <w:rPr>
          <w:sz w:val="20"/>
        </w:rPr>
        <w:t xml:space="preserve">We provide DHCP with </w:t>
      </w:r>
      <w:r w:rsidRPr="00142ED4">
        <w:rPr>
          <w:bCs/>
          <w:sz w:val="20"/>
        </w:rPr>
        <w:t>job-specific training on PPE</w:t>
      </w:r>
      <w:r w:rsidRPr="00142ED4">
        <w:rPr>
          <w:sz w:val="20"/>
        </w:rPr>
        <w:t xml:space="preserve"> and have them demonstrate competency with selection, proper use including donning and doffing, and storage.</w:t>
      </w:r>
    </w:p>
    <w:p w14:paraId="104DDA18" w14:textId="372A3248" w:rsidR="007A6D64" w:rsidRPr="00142ED4" w:rsidRDefault="007A6D64" w:rsidP="00460B2C">
      <w:pPr>
        <w:numPr>
          <w:ilvl w:val="0"/>
          <w:numId w:val="35"/>
        </w:numPr>
        <w:tabs>
          <w:tab w:val="left" w:pos="720"/>
        </w:tabs>
        <w:spacing w:after="120"/>
        <w:rPr>
          <w:color w:val="000000"/>
          <w:sz w:val="20"/>
        </w:rPr>
      </w:pPr>
      <w:r w:rsidRPr="00142ED4">
        <w:rPr>
          <w:sz w:val="20"/>
        </w:rPr>
        <w:t xml:space="preserve">PPE training, except for respiratory protection, is also provided as part of initial and annual </w:t>
      </w:r>
      <w:proofErr w:type="spellStart"/>
      <w:r w:rsidRPr="00142ED4">
        <w:rPr>
          <w:sz w:val="20"/>
        </w:rPr>
        <w:t>Bloodborne</w:t>
      </w:r>
      <w:proofErr w:type="spellEnd"/>
      <w:r w:rsidRPr="00142ED4">
        <w:rPr>
          <w:sz w:val="20"/>
        </w:rPr>
        <w:t xml:space="preserve"> Pathogens training. Respiratory Protection training is described in Section</w:t>
      </w:r>
      <w:r>
        <w:rPr>
          <w:sz w:val="20"/>
        </w:rPr>
        <w:t xml:space="preserve"> 7 of the COVID-19 Prevention </w:t>
      </w:r>
      <w:r w:rsidR="005F21CC">
        <w:rPr>
          <w:sz w:val="20"/>
        </w:rPr>
        <w:t>Program</w:t>
      </w:r>
      <w:r w:rsidRPr="00142ED4">
        <w:rPr>
          <w:sz w:val="20"/>
        </w:rPr>
        <w:t xml:space="preserve">. </w:t>
      </w:r>
    </w:p>
    <w:p w14:paraId="15B47AAD" w14:textId="77777777" w:rsidR="007A6D64" w:rsidRPr="00142ED4" w:rsidRDefault="007A6D64" w:rsidP="007A6D64">
      <w:pPr>
        <w:tabs>
          <w:tab w:val="left" w:pos="720"/>
        </w:tabs>
        <w:spacing w:after="120"/>
        <w:rPr>
          <w:b/>
          <w:color w:val="000000"/>
          <w:sz w:val="20"/>
          <w:u w:val="single"/>
        </w:rPr>
      </w:pPr>
      <w:r w:rsidRPr="00142ED4">
        <w:rPr>
          <w:b/>
          <w:color w:val="000000"/>
          <w:sz w:val="20"/>
          <w:u w:val="single"/>
        </w:rPr>
        <w:t>Respiratory Protection Program</w:t>
      </w:r>
    </w:p>
    <w:p w14:paraId="47D2FBEA" w14:textId="77777777" w:rsidR="007A6D64" w:rsidRPr="00142ED4" w:rsidRDefault="007A6D64" w:rsidP="00460B2C">
      <w:pPr>
        <w:pStyle w:val="ListParagraph"/>
        <w:widowControl w:val="0"/>
        <w:numPr>
          <w:ilvl w:val="0"/>
          <w:numId w:val="38"/>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Respiratory protection strategies have been documented and followed, including implementing a respiratory protection plan, fit testing, medical clearance, and training.</w:t>
      </w:r>
    </w:p>
    <w:p w14:paraId="04171B46" w14:textId="77777777" w:rsidR="007A6D64" w:rsidRPr="00142ED4" w:rsidRDefault="007A6D64" w:rsidP="00460B2C">
      <w:pPr>
        <w:pStyle w:val="ListParagraph"/>
        <w:widowControl w:val="0"/>
        <w:numPr>
          <w:ilvl w:val="0"/>
          <w:numId w:val="38"/>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During aerosol-generating procedures N95 respirators, or respirators that offer a higher level of protection, are used if possible.</w:t>
      </w:r>
    </w:p>
    <w:p w14:paraId="057E090D" w14:textId="77777777" w:rsidR="007A6D64" w:rsidRPr="00142ED4" w:rsidRDefault="007A6D64" w:rsidP="00460B2C">
      <w:pPr>
        <w:pStyle w:val="ListParagraph"/>
        <w:widowControl w:val="0"/>
        <w:numPr>
          <w:ilvl w:val="0"/>
          <w:numId w:val="38"/>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Remove respirator after every patient. Reference PPE optimization strategies when respirator supplies are not adequate.</w:t>
      </w:r>
    </w:p>
    <w:p w14:paraId="4F2DE92D" w14:textId="77777777" w:rsidR="007A6D64" w:rsidRPr="00142ED4" w:rsidRDefault="007A6D64" w:rsidP="00460B2C">
      <w:pPr>
        <w:pStyle w:val="ListParagraph"/>
        <w:widowControl w:val="0"/>
        <w:numPr>
          <w:ilvl w:val="0"/>
          <w:numId w:val="38"/>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If a respirator is not available, use the highest-level FDA-cleared surgical mask along with a full-face shield.</w:t>
      </w:r>
    </w:p>
    <w:p w14:paraId="2F5738B1" w14:textId="77777777" w:rsidR="007A6D64" w:rsidRPr="00142ED4" w:rsidRDefault="007A6D64" w:rsidP="00460B2C">
      <w:pPr>
        <w:pStyle w:val="ListParagraph"/>
        <w:widowControl w:val="0"/>
        <w:numPr>
          <w:ilvl w:val="0"/>
          <w:numId w:val="38"/>
        </w:numPr>
        <w:autoSpaceDE w:val="0"/>
        <w:autoSpaceDN w:val="0"/>
        <w:adjustRightInd w:val="0"/>
        <w:spacing w:after="120"/>
        <w:contextualSpacing w:val="0"/>
        <w:rPr>
          <w:color w:val="000000" w:themeColor="text1"/>
          <w:sz w:val="20"/>
          <w:lang w:eastAsia="ja-JP"/>
        </w:rPr>
      </w:pPr>
      <w:r w:rsidRPr="00142ED4">
        <w:rPr>
          <w:color w:val="000000" w:themeColor="text1"/>
          <w:sz w:val="20"/>
          <w:lang w:eastAsia="ja-JP"/>
        </w:rPr>
        <w:t>If neither N95 mask nor FDA surgical mask with face shield are available, we do not provide care because it is unsafe.</w:t>
      </w:r>
    </w:p>
    <w:p w14:paraId="4026B3DF" w14:textId="77777777" w:rsidR="007A6D64" w:rsidRPr="00142ED4" w:rsidRDefault="007A6D64" w:rsidP="007A6D64">
      <w:pPr>
        <w:autoSpaceDE w:val="0"/>
        <w:autoSpaceDN w:val="0"/>
        <w:adjustRightInd w:val="0"/>
        <w:spacing w:after="120"/>
        <w:rPr>
          <w:color w:val="000000" w:themeColor="text1"/>
          <w:sz w:val="20"/>
          <w:lang w:eastAsia="ja-JP"/>
        </w:rPr>
      </w:pPr>
      <w:r w:rsidRPr="00142ED4">
        <w:rPr>
          <w:b/>
          <w:color w:val="000000"/>
          <w:sz w:val="20"/>
          <w:u w:val="single"/>
        </w:rPr>
        <w:t>Potential Exposure Incidents</w:t>
      </w:r>
    </w:p>
    <w:p w14:paraId="27CF3620" w14:textId="77777777" w:rsidR="007A6D64" w:rsidRPr="00142ED4" w:rsidRDefault="007A6D64" w:rsidP="00460B2C">
      <w:pPr>
        <w:pStyle w:val="ListParagraph"/>
        <w:numPr>
          <w:ilvl w:val="0"/>
          <w:numId w:val="40"/>
        </w:numPr>
        <w:tabs>
          <w:tab w:val="left" w:pos="720"/>
        </w:tabs>
        <w:spacing w:after="120"/>
        <w:contextualSpacing w:val="0"/>
        <w:rPr>
          <w:b/>
          <w:color w:val="000000"/>
          <w:sz w:val="20"/>
          <w:u w:val="single"/>
        </w:rPr>
      </w:pPr>
      <w:r w:rsidRPr="00142ED4">
        <w:rPr>
          <w:sz w:val="20"/>
        </w:rPr>
        <w:t xml:space="preserve">Following an appointment, if a patient reports signs or symptoms of COVID-19 within 14 days of a dental visit, we refer the patient to their medical provider for assessment and we follow CDC’s </w:t>
      </w:r>
      <w:r w:rsidRPr="00142ED4">
        <w:rPr>
          <w:i/>
          <w:sz w:val="20"/>
        </w:rPr>
        <w:t>Healthcare Personnel with Potential Exposure Guidance</w:t>
      </w:r>
      <w:r w:rsidRPr="00142ED4">
        <w:rPr>
          <w:sz w:val="20"/>
        </w:rPr>
        <w:t xml:space="preserve"> - https://www.cdc.gov/coronavirus/2019-ncov/hcp/guidance-risk-assesment-hcp.html - for management of any potentially exposed DHCP.</w:t>
      </w:r>
    </w:p>
    <w:p w14:paraId="535C215F" w14:textId="77777777" w:rsidR="007A6D64" w:rsidRPr="00142ED4" w:rsidRDefault="007A6D64" w:rsidP="007A6D64">
      <w:pPr>
        <w:tabs>
          <w:tab w:val="left" w:pos="720"/>
        </w:tabs>
        <w:spacing w:after="120"/>
        <w:rPr>
          <w:b/>
          <w:color w:val="000000"/>
          <w:sz w:val="20"/>
          <w:u w:val="single"/>
        </w:rPr>
      </w:pPr>
      <w:r w:rsidRPr="00142ED4">
        <w:rPr>
          <w:b/>
          <w:color w:val="000000"/>
          <w:sz w:val="20"/>
          <w:u w:val="single"/>
        </w:rPr>
        <w:t>Training</w:t>
      </w:r>
    </w:p>
    <w:p w14:paraId="107918C0" w14:textId="3B960F55" w:rsidR="007A6D64" w:rsidRPr="00142ED4" w:rsidRDefault="007A6D64" w:rsidP="00460B2C">
      <w:pPr>
        <w:pStyle w:val="ListParagraph"/>
        <w:numPr>
          <w:ilvl w:val="0"/>
          <w:numId w:val="39"/>
        </w:numPr>
        <w:tabs>
          <w:tab w:val="left" w:pos="720"/>
        </w:tabs>
        <w:spacing w:after="120"/>
        <w:contextualSpacing w:val="0"/>
        <w:rPr>
          <w:b/>
          <w:color w:val="000000"/>
          <w:sz w:val="20"/>
          <w:u w:val="single"/>
        </w:rPr>
      </w:pPr>
      <w:r w:rsidRPr="00142ED4">
        <w:rPr>
          <w:sz w:val="20"/>
        </w:rPr>
        <w:t xml:space="preserve">DHCP are trained on the procedures outlined in the COVID-19 Prevention </w:t>
      </w:r>
      <w:r w:rsidR="005F21CC">
        <w:rPr>
          <w:sz w:val="20"/>
        </w:rPr>
        <w:t>Program</w:t>
      </w:r>
      <w:r w:rsidRPr="00142ED4">
        <w:rPr>
          <w:sz w:val="20"/>
        </w:rPr>
        <w:t xml:space="preserve"> for patient management and employee safety during the COVID-19 pandemic initially and then each time a pandemic is anticipated and/or annually.</w:t>
      </w:r>
    </w:p>
    <w:p w14:paraId="10B72C0F" w14:textId="77777777" w:rsidR="007A6D64" w:rsidRPr="00142ED4" w:rsidRDefault="007A6D64" w:rsidP="007A6D64">
      <w:pPr>
        <w:tabs>
          <w:tab w:val="left" w:pos="720"/>
        </w:tabs>
        <w:spacing w:after="120"/>
        <w:rPr>
          <w:b/>
          <w:color w:val="000000"/>
          <w:sz w:val="20"/>
          <w:u w:val="single"/>
        </w:rPr>
      </w:pPr>
      <w:r w:rsidRPr="00142ED4">
        <w:rPr>
          <w:b/>
          <w:color w:val="000000"/>
          <w:sz w:val="20"/>
          <w:u w:val="single"/>
        </w:rPr>
        <w:t>Recordkeeping</w:t>
      </w:r>
    </w:p>
    <w:p w14:paraId="5E21F8AA" w14:textId="02F005C5" w:rsidR="007A6D64" w:rsidRPr="00142ED4" w:rsidRDefault="007A6D64" w:rsidP="007A6D64">
      <w:pPr>
        <w:pStyle w:val="ListParagraph"/>
        <w:numPr>
          <w:ilvl w:val="0"/>
          <w:numId w:val="10"/>
        </w:numPr>
        <w:tabs>
          <w:tab w:val="left" w:pos="9720"/>
        </w:tabs>
        <w:spacing w:after="120"/>
        <w:contextualSpacing w:val="0"/>
        <w:rPr>
          <w:sz w:val="20"/>
        </w:rPr>
      </w:pPr>
      <w:r>
        <w:rPr>
          <w:sz w:val="20"/>
        </w:rPr>
        <w:t xml:space="preserve">All records are kept according to the schedule and detail listed in our COVID-19 Prevention </w:t>
      </w:r>
      <w:r w:rsidR="005F21CC">
        <w:rPr>
          <w:sz w:val="20"/>
        </w:rPr>
        <w:t>Program</w:t>
      </w:r>
      <w:r>
        <w:rPr>
          <w:sz w:val="20"/>
        </w:rPr>
        <w:t>.</w:t>
      </w:r>
    </w:p>
    <w:p w14:paraId="584D7AF5" w14:textId="77777777" w:rsidR="007A6D64" w:rsidRPr="00142ED4" w:rsidRDefault="007A6D64" w:rsidP="007A6D64">
      <w:pPr>
        <w:tabs>
          <w:tab w:val="left" w:pos="9720"/>
        </w:tabs>
        <w:spacing w:after="120"/>
        <w:rPr>
          <w:b/>
          <w:sz w:val="20"/>
          <w:u w:val="single"/>
        </w:rPr>
      </w:pPr>
      <w:r w:rsidRPr="00142ED4">
        <w:rPr>
          <w:b/>
          <w:sz w:val="20"/>
          <w:u w:val="single"/>
        </w:rPr>
        <w:t>Corrective Action</w:t>
      </w:r>
    </w:p>
    <w:p w14:paraId="2F72E3BE" w14:textId="77777777" w:rsidR="007A6D64" w:rsidRDefault="007A6D64" w:rsidP="007A6D64">
      <w:pPr>
        <w:tabs>
          <w:tab w:val="left" w:pos="9720"/>
        </w:tabs>
        <w:spacing w:after="120"/>
        <w:rPr>
          <w:sz w:val="20"/>
        </w:rPr>
      </w:pPr>
      <w:r w:rsidRPr="00142ED4">
        <w:rPr>
          <w:sz w:val="20"/>
        </w:rPr>
        <w:t xml:space="preserve">The following </w:t>
      </w:r>
      <w:r>
        <w:rPr>
          <w:sz w:val="20"/>
        </w:rPr>
        <w:t>corrective action(s) will be completed based on the results of this assessment.</w:t>
      </w:r>
    </w:p>
    <w:tbl>
      <w:tblPr>
        <w:tblW w:w="97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40"/>
        <w:gridCol w:w="1620"/>
        <w:gridCol w:w="2880"/>
        <w:gridCol w:w="2700"/>
      </w:tblGrid>
      <w:tr w:rsidR="007A6D64" w:rsidRPr="003D792D" w14:paraId="14E9B9DB" w14:textId="77777777" w:rsidTr="007A6D64">
        <w:trPr>
          <w:trHeight w:val="1092"/>
          <w:tblHeader/>
        </w:trPr>
        <w:tc>
          <w:tcPr>
            <w:tcW w:w="2540" w:type="dxa"/>
            <w:shd w:val="clear" w:color="auto" w:fill="DBE5F1" w:themeFill="accent1" w:themeFillTint="33"/>
            <w:vAlign w:val="center"/>
          </w:tcPr>
          <w:p w14:paraId="6597C896" w14:textId="77777777" w:rsidR="007A6D64" w:rsidRPr="00142ED4" w:rsidRDefault="007A6D64" w:rsidP="007A6D64">
            <w:pPr>
              <w:pStyle w:val="TableParagraph"/>
              <w:spacing w:before="16" w:line="260" w:lineRule="atLeast"/>
              <w:ind w:left="80" w:right="108"/>
              <w:rPr>
                <w:rFonts w:ascii="Times New Roman" w:hAnsi="Times New Roman" w:cs="Times New Roman"/>
                <w:b/>
                <w:bCs/>
                <w:sz w:val="20"/>
                <w:szCs w:val="20"/>
              </w:rPr>
            </w:pPr>
            <w:r>
              <w:rPr>
                <w:rFonts w:ascii="Times New Roman" w:hAnsi="Times New Roman" w:cs="Times New Roman"/>
                <w:b/>
                <w:bCs/>
                <w:sz w:val="20"/>
                <w:szCs w:val="20"/>
              </w:rPr>
              <w:t xml:space="preserve">Work task </w:t>
            </w:r>
            <w:r w:rsidRPr="00142ED4">
              <w:rPr>
                <w:rFonts w:ascii="Times New Roman" w:hAnsi="Times New Roman" w:cs="Times New Roman"/>
                <w:b/>
                <w:bCs/>
                <w:sz w:val="20"/>
                <w:szCs w:val="20"/>
              </w:rPr>
              <w:t>that potentially exposes employees</w:t>
            </w:r>
            <w:r w:rsidRPr="00142ED4">
              <w:rPr>
                <w:rFonts w:ascii="Times New Roman" w:hAnsi="Times New Roman" w:cs="Times New Roman"/>
                <w:b/>
                <w:bCs/>
                <w:spacing w:val="-25"/>
                <w:sz w:val="20"/>
                <w:szCs w:val="20"/>
              </w:rPr>
              <w:t xml:space="preserve"> </w:t>
            </w:r>
            <w:r w:rsidRPr="00142ED4">
              <w:rPr>
                <w:rFonts w:ascii="Times New Roman" w:hAnsi="Times New Roman" w:cs="Times New Roman"/>
                <w:b/>
                <w:bCs/>
                <w:sz w:val="20"/>
                <w:szCs w:val="20"/>
              </w:rPr>
              <w:t>to COVID-19</w:t>
            </w:r>
            <w:r w:rsidRPr="00142ED4">
              <w:rPr>
                <w:rFonts w:ascii="Times New Roman" w:hAnsi="Times New Roman" w:cs="Times New Roman"/>
                <w:b/>
                <w:bCs/>
                <w:spacing w:val="-2"/>
                <w:sz w:val="20"/>
                <w:szCs w:val="20"/>
              </w:rPr>
              <w:t xml:space="preserve"> </w:t>
            </w:r>
            <w:r>
              <w:rPr>
                <w:rFonts w:ascii="Times New Roman" w:hAnsi="Times New Roman" w:cs="Times New Roman"/>
                <w:b/>
                <w:bCs/>
                <w:spacing w:val="-2"/>
                <w:sz w:val="20"/>
                <w:szCs w:val="20"/>
              </w:rPr>
              <w:t>hazards</w:t>
            </w:r>
          </w:p>
        </w:tc>
        <w:tc>
          <w:tcPr>
            <w:tcW w:w="1620" w:type="dxa"/>
            <w:shd w:val="clear" w:color="auto" w:fill="DBE5F1" w:themeFill="accent1" w:themeFillTint="33"/>
            <w:vAlign w:val="center"/>
          </w:tcPr>
          <w:p w14:paraId="0AF71729" w14:textId="77777777" w:rsidR="007A6D64" w:rsidRPr="00142ED4" w:rsidRDefault="007A6D64" w:rsidP="007A6D64">
            <w:pPr>
              <w:pStyle w:val="TableParagraph"/>
              <w:spacing w:before="24"/>
              <w:ind w:left="80"/>
              <w:rPr>
                <w:rFonts w:ascii="Times New Roman" w:hAnsi="Times New Roman" w:cs="Times New Roman"/>
                <w:b/>
                <w:bCs/>
                <w:sz w:val="20"/>
                <w:szCs w:val="20"/>
              </w:rPr>
            </w:pPr>
            <w:r>
              <w:rPr>
                <w:rFonts w:ascii="Times New Roman" w:hAnsi="Times New Roman" w:cs="Times New Roman"/>
                <w:b/>
                <w:bCs/>
                <w:sz w:val="20"/>
                <w:szCs w:val="20"/>
              </w:rPr>
              <w:t>Location and Personnel Affected</w:t>
            </w:r>
          </w:p>
        </w:tc>
        <w:tc>
          <w:tcPr>
            <w:tcW w:w="2880" w:type="dxa"/>
            <w:shd w:val="clear" w:color="auto" w:fill="DBE5F1" w:themeFill="accent1" w:themeFillTint="33"/>
            <w:vAlign w:val="center"/>
          </w:tcPr>
          <w:p w14:paraId="44402C41" w14:textId="77777777" w:rsidR="007A6D64" w:rsidRPr="00142ED4" w:rsidRDefault="007A6D64" w:rsidP="007A6D64">
            <w:pPr>
              <w:pStyle w:val="TableParagraph"/>
              <w:spacing w:before="24" w:line="249" w:lineRule="auto"/>
              <w:ind w:left="80"/>
              <w:rPr>
                <w:rFonts w:ascii="Times New Roman" w:hAnsi="Times New Roman" w:cs="Times New Roman"/>
                <w:b/>
                <w:bCs/>
                <w:sz w:val="20"/>
                <w:szCs w:val="20"/>
              </w:rPr>
            </w:pPr>
            <w:r w:rsidRPr="00142ED4">
              <w:rPr>
                <w:rFonts w:ascii="Times New Roman" w:hAnsi="Times New Roman" w:cs="Times New Roman"/>
                <w:b/>
                <w:bCs/>
                <w:sz w:val="20"/>
                <w:szCs w:val="20"/>
              </w:rPr>
              <w:t>Existing COVID-19 prevention controls, including barriers, partitions and ventilation</w:t>
            </w:r>
          </w:p>
        </w:tc>
        <w:tc>
          <w:tcPr>
            <w:tcW w:w="2700" w:type="dxa"/>
            <w:shd w:val="clear" w:color="auto" w:fill="DBE5F1" w:themeFill="accent1" w:themeFillTint="33"/>
            <w:vAlign w:val="center"/>
          </w:tcPr>
          <w:p w14:paraId="6CEE8178" w14:textId="77777777" w:rsidR="007A6D64" w:rsidRPr="00142ED4" w:rsidRDefault="007A6D64" w:rsidP="007A6D64">
            <w:pPr>
              <w:pStyle w:val="TableParagraph"/>
              <w:spacing w:before="16" w:line="260" w:lineRule="atLeast"/>
              <w:ind w:left="80" w:right="353"/>
              <w:rPr>
                <w:rFonts w:ascii="Times New Roman" w:hAnsi="Times New Roman" w:cs="Times New Roman"/>
                <w:b/>
                <w:bCs/>
                <w:sz w:val="20"/>
                <w:szCs w:val="20"/>
              </w:rPr>
            </w:pPr>
            <w:r>
              <w:rPr>
                <w:rFonts w:ascii="Times New Roman" w:hAnsi="Times New Roman" w:cs="Times New Roman"/>
                <w:b/>
                <w:bCs/>
                <w:sz w:val="20"/>
                <w:szCs w:val="20"/>
              </w:rPr>
              <w:t xml:space="preserve">Additional Corrective Action Needed and Target Date </w:t>
            </w:r>
          </w:p>
        </w:tc>
      </w:tr>
      <w:tr w:rsidR="007A6D64" w14:paraId="5BFF383E" w14:textId="77777777" w:rsidTr="007A6D64">
        <w:trPr>
          <w:trHeight w:val="957"/>
        </w:trPr>
        <w:tc>
          <w:tcPr>
            <w:tcW w:w="2540" w:type="dxa"/>
          </w:tcPr>
          <w:p w14:paraId="658BB157" w14:textId="77777777" w:rsidR="007A6D64" w:rsidRDefault="007A6D64" w:rsidP="007A6D64">
            <w:pPr>
              <w:pStyle w:val="TableParagraph"/>
              <w:rPr>
                <w:rFonts w:ascii="Times New Roman"/>
              </w:rPr>
            </w:pPr>
          </w:p>
        </w:tc>
        <w:tc>
          <w:tcPr>
            <w:tcW w:w="1620" w:type="dxa"/>
          </w:tcPr>
          <w:p w14:paraId="3B1F4BF2" w14:textId="77777777" w:rsidR="007A6D64" w:rsidRDefault="007A6D64" w:rsidP="007A6D64">
            <w:pPr>
              <w:pStyle w:val="TableParagraph"/>
              <w:rPr>
                <w:rFonts w:ascii="Times New Roman"/>
              </w:rPr>
            </w:pPr>
          </w:p>
        </w:tc>
        <w:tc>
          <w:tcPr>
            <w:tcW w:w="2880" w:type="dxa"/>
          </w:tcPr>
          <w:p w14:paraId="3AB147A0" w14:textId="77777777" w:rsidR="007A6D64" w:rsidRDefault="007A6D64" w:rsidP="007A6D64">
            <w:pPr>
              <w:pStyle w:val="TableParagraph"/>
              <w:rPr>
                <w:rFonts w:ascii="Times New Roman"/>
              </w:rPr>
            </w:pPr>
          </w:p>
        </w:tc>
        <w:tc>
          <w:tcPr>
            <w:tcW w:w="2700" w:type="dxa"/>
          </w:tcPr>
          <w:p w14:paraId="3E158E41" w14:textId="77777777" w:rsidR="007A6D64" w:rsidRDefault="007A6D64" w:rsidP="007A6D64">
            <w:pPr>
              <w:pStyle w:val="TableParagraph"/>
              <w:rPr>
                <w:rFonts w:ascii="Times New Roman"/>
              </w:rPr>
            </w:pPr>
          </w:p>
        </w:tc>
      </w:tr>
      <w:tr w:rsidR="007A6D64" w14:paraId="0057DBED" w14:textId="77777777" w:rsidTr="007A6D64">
        <w:trPr>
          <w:trHeight w:val="957"/>
        </w:trPr>
        <w:tc>
          <w:tcPr>
            <w:tcW w:w="2540" w:type="dxa"/>
          </w:tcPr>
          <w:p w14:paraId="691D7A30" w14:textId="77777777" w:rsidR="007A6D64" w:rsidRDefault="007A6D64" w:rsidP="007A6D64">
            <w:pPr>
              <w:pStyle w:val="TableParagraph"/>
              <w:rPr>
                <w:rFonts w:ascii="Times New Roman"/>
              </w:rPr>
            </w:pPr>
          </w:p>
        </w:tc>
        <w:tc>
          <w:tcPr>
            <w:tcW w:w="1620" w:type="dxa"/>
          </w:tcPr>
          <w:p w14:paraId="2AE57136" w14:textId="77777777" w:rsidR="007A6D64" w:rsidRDefault="007A6D64" w:rsidP="007A6D64">
            <w:pPr>
              <w:pStyle w:val="TableParagraph"/>
              <w:rPr>
                <w:rFonts w:ascii="Times New Roman"/>
              </w:rPr>
            </w:pPr>
          </w:p>
        </w:tc>
        <w:tc>
          <w:tcPr>
            <w:tcW w:w="2880" w:type="dxa"/>
          </w:tcPr>
          <w:p w14:paraId="3F34DC11" w14:textId="77777777" w:rsidR="007A6D64" w:rsidRDefault="007A6D64" w:rsidP="007A6D64">
            <w:pPr>
              <w:pStyle w:val="TableParagraph"/>
              <w:rPr>
                <w:rFonts w:ascii="Times New Roman"/>
              </w:rPr>
            </w:pPr>
          </w:p>
        </w:tc>
        <w:tc>
          <w:tcPr>
            <w:tcW w:w="2700" w:type="dxa"/>
          </w:tcPr>
          <w:p w14:paraId="69EB3B89" w14:textId="77777777" w:rsidR="007A6D64" w:rsidRDefault="007A6D64" w:rsidP="007A6D64">
            <w:pPr>
              <w:pStyle w:val="TableParagraph"/>
              <w:rPr>
                <w:rFonts w:ascii="Times New Roman"/>
              </w:rPr>
            </w:pPr>
          </w:p>
        </w:tc>
      </w:tr>
      <w:tr w:rsidR="007A6D64" w14:paraId="7B03874E" w14:textId="77777777" w:rsidTr="007A6D64">
        <w:trPr>
          <w:trHeight w:val="957"/>
        </w:trPr>
        <w:tc>
          <w:tcPr>
            <w:tcW w:w="2540" w:type="dxa"/>
          </w:tcPr>
          <w:p w14:paraId="459CCED1" w14:textId="77777777" w:rsidR="007A6D64" w:rsidRDefault="007A6D64" w:rsidP="007A6D64">
            <w:pPr>
              <w:pStyle w:val="TableParagraph"/>
              <w:rPr>
                <w:rFonts w:ascii="Times New Roman"/>
              </w:rPr>
            </w:pPr>
          </w:p>
        </w:tc>
        <w:tc>
          <w:tcPr>
            <w:tcW w:w="1620" w:type="dxa"/>
          </w:tcPr>
          <w:p w14:paraId="2BB6F8DA" w14:textId="77777777" w:rsidR="007A6D64" w:rsidRDefault="007A6D64" w:rsidP="007A6D64">
            <w:pPr>
              <w:pStyle w:val="TableParagraph"/>
              <w:rPr>
                <w:rFonts w:ascii="Times New Roman"/>
              </w:rPr>
            </w:pPr>
          </w:p>
        </w:tc>
        <w:tc>
          <w:tcPr>
            <w:tcW w:w="2880" w:type="dxa"/>
          </w:tcPr>
          <w:p w14:paraId="25758BA7" w14:textId="77777777" w:rsidR="007A6D64" w:rsidRDefault="007A6D64" w:rsidP="007A6D64">
            <w:pPr>
              <w:pStyle w:val="TableParagraph"/>
              <w:rPr>
                <w:rFonts w:ascii="Times New Roman"/>
              </w:rPr>
            </w:pPr>
          </w:p>
        </w:tc>
        <w:tc>
          <w:tcPr>
            <w:tcW w:w="2700" w:type="dxa"/>
          </w:tcPr>
          <w:p w14:paraId="297B51F2" w14:textId="77777777" w:rsidR="007A6D64" w:rsidRDefault="007A6D64" w:rsidP="007A6D64">
            <w:pPr>
              <w:pStyle w:val="TableParagraph"/>
              <w:rPr>
                <w:rFonts w:ascii="Times New Roman"/>
              </w:rPr>
            </w:pPr>
          </w:p>
        </w:tc>
      </w:tr>
      <w:tr w:rsidR="00460B2C" w14:paraId="29F12A4C" w14:textId="77777777" w:rsidTr="007A6D64">
        <w:trPr>
          <w:trHeight w:val="957"/>
        </w:trPr>
        <w:tc>
          <w:tcPr>
            <w:tcW w:w="2540" w:type="dxa"/>
          </w:tcPr>
          <w:p w14:paraId="0DC4B4CA" w14:textId="77777777" w:rsidR="00460B2C" w:rsidRDefault="00460B2C" w:rsidP="007A6D64">
            <w:pPr>
              <w:pStyle w:val="TableParagraph"/>
              <w:rPr>
                <w:rFonts w:ascii="Times New Roman"/>
              </w:rPr>
            </w:pPr>
          </w:p>
        </w:tc>
        <w:tc>
          <w:tcPr>
            <w:tcW w:w="1620" w:type="dxa"/>
          </w:tcPr>
          <w:p w14:paraId="4E58622E" w14:textId="77777777" w:rsidR="00460B2C" w:rsidRDefault="00460B2C" w:rsidP="007A6D64">
            <w:pPr>
              <w:pStyle w:val="TableParagraph"/>
              <w:rPr>
                <w:rFonts w:ascii="Times New Roman"/>
              </w:rPr>
            </w:pPr>
          </w:p>
        </w:tc>
        <w:tc>
          <w:tcPr>
            <w:tcW w:w="2880" w:type="dxa"/>
          </w:tcPr>
          <w:p w14:paraId="2FBB4C6A" w14:textId="77777777" w:rsidR="00460B2C" w:rsidRDefault="00460B2C" w:rsidP="007A6D64">
            <w:pPr>
              <w:pStyle w:val="TableParagraph"/>
              <w:rPr>
                <w:rFonts w:ascii="Times New Roman"/>
              </w:rPr>
            </w:pPr>
          </w:p>
        </w:tc>
        <w:tc>
          <w:tcPr>
            <w:tcW w:w="2700" w:type="dxa"/>
          </w:tcPr>
          <w:p w14:paraId="3F6F3FD8" w14:textId="77777777" w:rsidR="00460B2C" w:rsidRDefault="00460B2C" w:rsidP="007A6D64">
            <w:pPr>
              <w:pStyle w:val="TableParagraph"/>
              <w:rPr>
                <w:rFonts w:ascii="Times New Roman"/>
              </w:rPr>
            </w:pPr>
          </w:p>
        </w:tc>
      </w:tr>
      <w:tr w:rsidR="00460B2C" w14:paraId="01B59B19" w14:textId="77777777" w:rsidTr="007A6D64">
        <w:trPr>
          <w:trHeight w:val="957"/>
        </w:trPr>
        <w:tc>
          <w:tcPr>
            <w:tcW w:w="2540" w:type="dxa"/>
          </w:tcPr>
          <w:p w14:paraId="7036866D" w14:textId="77777777" w:rsidR="00460B2C" w:rsidRDefault="00460B2C" w:rsidP="007A6D64">
            <w:pPr>
              <w:pStyle w:val="TableParagraph"/>
              <w:rPr>
                <w:rFonts w:ascii="Times New Roman"/>
              </w:rPr>
            </w:pPr>
          </w:p>
        </w:tc>
        <w:tc>
          <w:tcPr>
            <w:tcW w:w="1620" w:type="dxa"/>
          </w:tcPr>
          <w:p w14:paraId="76D001D9" w14:textId="77777777" w:rsidR="00460B2C" w:rsidRDefault="00460B2C" w:rsidP="007A6D64">
            <w:pPr>
              <w:pStyle w:val="TableParagraph"/>
              <w:rPr>
                <w:rFonts w:ascii="Times New Roman"/>
              </w:rPr>
            </w:pPr>
          </w:p>
        </w:tc>
        <w:tc>
          <w:tcPr>
            <w:tcW w:w="2880" w:type="dxa"/>
          </w:tcPr>
          <w:p w14:paraId="24E3E495" w14:textId="77777777" w:rsidR="00460B2C" w:rsidRDefault="00460B2C" w:rsidP="007A6D64">
            <w:pPr>
              <w:pStyle w:val="TableParagraph"/>
              <w:rPr>
                <w:rFonts w:ascii="Times New Roman"/>
              </w:rPr>
            </w:pPr>
          </w:p>
        </w:tc>
        <w:tc>
          <w:tcPr>
            <w:tcW w:w="2700" w:type="dxa"/>
          </w:tcPr>
          <w:p w14:paraId="55C5009E" w14:textId="77777777" w:rsidR="00460B2C" w:rsidRDefault="00460B2C" w:rsidP="007A6D64">
            <w:pPr>
              <w:pStyle w:val="TableParagraph"/>
              <w:rPr>
                <w:rFonts w:ascii="Times New Roman"/>
              </w:rPr>
            </w:pPr>
          </w:p>
        </w:tc>
      </w:tr>
      <w:tr w:rsidR="007A6D64" w14:paraId="27571FFC" w14:textId="77777777" w:rsidTr="007A6D64">
        <w:trPr>
          <w:trHeight w:val="957"/>
        </w:trPr>
        <w:tc>
          <w:tcPr>
            <w:tcW w:w="2540" w:type="dxa"/>
          </w:tcPr>
          <w:p w14:paraId="516AA5BC" w14:textId="77777777" w:rsidR="007A6D64" w:rsidRDefault="007A6D64" w:rsidP="007A6D64">
            <w:pPr>
              <w:pStyle w:val="TableParagraph"/>
              <w:rPr>
                <w:rFonts w:ascii="Times New Roman"/>
              </w:rPr>
            </w:pPr>
          </w:p>
        </w:tc>
        <w:tc>
          <w:tcPr>
            <w:tcW w:w="1620" w:type="dxa"/>
          </w:tcPr>
          <w:p w14:paraId="0364F471" w14:textId="77777777" w:rsidR="007A6D64" w:rsidRDefault="007A6D64" w:rsidP="007A6D64">
            <w:pPr>
              <w:pStyle w:val="TableParagraph"/>
              <w:rPr>
                <w:rFonts w:ascii="Times New Roman"/>
              </w:rPr>
            </w:pPr>
          </w:p>
        </w:tc>
        <w:tc>
          <w:tcPr>
            <w:tcW w:w="2880" w:type="dxa"/>
          </w:tcPr>
          <w:p w14:paraId="5302500B" w14:textId="77777777" w:rsidR="007A6D64" w:rsidRDefault="007A6D64" w:rsidP="007A6D64">
            <w:pPr>
              <w:pStyle w:val="TableParagraph"/>
              <w:rPr>
                <w:rFonts w:ascii="Times New Roman"/>
              </w:rPr>
            </w:pPr>
          </w:p>
        </w:tc>
        <w:tc>
          <w:tcPr>
            <w:tcW w:w="2700" w:type="dxa"/>
          </w:tcPr>
          <w:p w14:paraId="1AC58A4B" w14:textId="77777777" w:rsidR="007A6D64" w:rsidRDefault="007A6D64" w:rsidP="007A6D64">
            <w:pPr>
              <w:pStyle w:val="TableParagraph"/>
              <w:rPr>
                <w:rFonts w:ascii="Times New Roman"/>
              </w:rPr>
            </w:pPr>
          </w:p>
        </w:tc>
      </w:tr>
    </w:tbl>
    <w:p w14:paraId="5472DDFD" w14:textId="77777777" w:rsidR="007A6D64" w:rsidRPr="00142ED4" w:rsidRDefault="007A6D64" w:rsidP="007A6D64">
      <w:pPr>
        <w:tabs>
          <w:tab w:val="left" w:pos="9720"/>
        </w:tabs>
        <w:spacing w:after="120"/>
        <w:rPr>
          <w:sz w:val="20"/>
        </w:rPr>
      </w:pPr>
    </w:p>
    <w:p w14:paraId="47E7A834" w14:textId="77777777" w:rsidR="00460B2C" w:rsidRDefault="00460B2C" w:rsidP="007A6D64">
      <w:pPr>
        <w:tabs>
          <w:tab w:val="left" w:pos="9720"/>
        </w:tabs>
        <w:spacing w:after="40"/>
        <w:jc w:val="center"/>
        <w:rPr>
          <w:sz w:val="20"/>
          <w:szCs w:val="20"/>
        </w:rPr>
      </w:pPr>
    </w:p>
    <w:p w14:paraId="0F27712F" w14:textId="11CA8186" w:rsidR="007A6D64" w:rsidRPr="00B00C09" w:rsidRDefault="007A6D64" w:rsidP="007A6D64">
      <w:pPr>
        <w:tabs>
          <w:tab w:val="left" w:pos="9720"/>
        </w:tabs>
        <w:spacing w:after="40"/>
        <w:jc w:val="center"/>
        <w:rPr>
          <w:b/>
          <w:sz w:val="24"/>
          <w:szCs w:val="24"/>
          <w:u w:val="single"/>
        </w:rPr>
      </w:pPr>
      <w:r>
        <w:rPr>
          <w:b/>
          <w:sz w:val="24"/>
          <w:szCs w:val="24"/>
          <w:u w:val="single"/>
        </w:rPr>
        <w:t>APPENDIX C</w:t>
      </w:r>
    </w:p>
    <w:p w14:paraId="772DC15B" w14:textId="77777777" w:rsidR="007A6D64" w:rsidRPr="00B00C09" w:rsidRDefault="007A6D64" w:rsidP="007A6D64">
      <w:pPr>
        <w:tabs>
          <w:tab w:val="center" w:pos="4680"/>
          <w:tab w:val="left" w:pos="5040"/>
          <w:tab w:val="left" w:pos="5760"/>
          <w:tab w:val="left" w:pos="6480"/>
          <w:tab w:val="left" w:pos="7200"/>
          <w:tab w:val="left" w:pos="7920"/>
          <w:tab w:val="left" w:pos="8640"/>
          <w:tab w:val="left" w:pos="9360"/>
        </w:tabs>
        <w:jc w:val="center"/>
        <w:rPr>
          <w:b/>
          <w:bCs/>
          <w:i/>
          <w:iCs/>
          <w:sz w:val="16"/>
          <w:szCs w:val="16"/>
        </w:rPr>
      </w:pPr>
    </w:p>
    <w:p w14:paraId="1523880F" w14:textId="678029B6" w:rsidR="007A6D64" w:rsidRDefault="007A6D64" w:rsidP="007A6D64">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sz w:val="24"/>
          <w:szCs w:val="24"/>
        </w:rPr>
      </w:pPr>
      <w:r w:rsidRPr="007A6D64">
        <w:rPr>
          <w:b/>
          <w:bCs/>
          <w:i/>
          <w:sz w:val="24"/>
          <w:szCs w:val="24"/>
        </w:rPr>
        <w:t>Investigating COVID-19 Cases</w:t>
      </w:r>
      <w:r w:rsidRPr="007A6D64">
        <w:rPr>
          <w:i/>
          <w:sz w:val="24"/>
          <w:szCs w:val="24"/>
        </w:rPr>
        <w:t xml:space="preserve"> </w:t>
      </w:r>
      <w:r w:rsidRPr="007A6D64">
        <w:rPr>
          <w:b/>
          <w:i/>
          <w:sz w:val="24"/>
          <w:szCs w:val="24"/>
        </w:rPr>
        <w:t>Form</w:t>
      </w:r>
    </w:p>
    <w:p w14:paraId="66B1BC5D" w14:textId="77777777" w:rsidR="00460B2C" w:rsidRPr="007A6D64" w:rsidRDefault="00460B2C" w:rsidP="007A6D64">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sz w:val="24"/>
          <w:szCs w:val="24"/>
        </w:rPr>
      </w:pPr>
    </w:p>
    <w:p w14:paraId="76F19800" w14:textId="77777777" w:rsidR="007A6D64" w:rsidRPr="007A6D64" w:rsidRDefault="007A6D64" w:rsidP="00460B2C">
      <w:pPr>
        <w:pStyle w:val="BodyText"/>
        <w:spacing w:after="0"/>
        <w:ind w:right="18"/>
        <w:jc w:val="both"/>
        <w:rPr>
          <w:sz w:val="20"/>
          <w:szCs w:val="20"/>
        </w:rPr>
      </w:pPr>
      <w:r w:rsidRPr="007A6D64">
        <w:rPr>
          <w:sz w:val="20"/>
          <w:szCs w:val="20"/>
        </w:rPr>
        <w:t xml:space="preserve">All personal identifying information of COVID-19 cases or symptoms will be kept confidential. All COVID-19 testing or related medical services provided by us will be provided in a manner that ensures the confidentiality of employees, with the exception of </w:t>
      </w:r>
      <w:proofErr w:type="spellStart"/>
      <w:r w:rsidRPr="007A6D64">
        <w:rPr>
          <w:sz w:val="20"/>
          <w:szCs w:val="20"/>
        </w:rPr>
        <w:t>unredacted</w:t>
      </w:r>
      <w:proofErr w:type="spellEnd"/>
      <w:r w:rsidRPr="007A6D64">
        <w:rPr>
          <w:sz w:val="20"/>
          <w:szCs w:val="20"/>
        </w:rPr>
        <w:t xml:space="preserve"> information on COVID-19 cases that will be provided immediately upon request to the local health department, CDPH, Cal/OSHA, the National Institute for Occupational Safety and Health (NIOSH), or as otherwise required by law.</w:t>
      </w:r>
    </w:p>
    <w:p w14:paraId="396EF6A3" w14:textId="77777777" w:rsidR="007A6D64" w:rsidRDefault="007A6D64" w:rsidP="00460B2C">
      <w:pPr>
        <w:pStyle w:val="BodyText"/>
        <w:spacing w:after="0"/>
        <w:ind w:left="111" w:right="18"/>
        <w:jc w:val="both"/>
        <w:rPr>
          <w:sz w:val="20"/>
          <w:szCs w:val="20"/>
        </w:rPr>
      </w:pPr>
    </w:p>
    <w:p w14:paraId="2D613548" w14:textId="77777777" w:rsidR="007A6D64" w:rsidRPr="007A6D64" w:rsidRDefault="007A6D64" w:rsidP="00460B2C">
      <w:pPr>
        <w:pStyle w:val="BodyText"/>
        <w:spacing w:after="0"/>
        <w:ind w:right="18"/>
        <w:jc w:val="both"/>
        <w:rPr>
          <w:sz w:val="20"/>
          <w:szCs w:val="20"/>
        </w:rPr>
      </w:pPr>
      <w:r w:rsidRPr="007A6D64">
        <w:rPr>
          <w:sz w:val="20"/>
          <w:szCs w:val="20"/>
        </w:rPr>
        <w:t xml:space="preserve">All employees’ medical records will also be kept confidential and not disclosed or reported without the employee’s express written consent to any person within or outside the workplace, with the following exceptions: (1) </w:t>
      </w:r>
      <w:proofErr w:type="spellStart"/>
      <w:r w:rsidRPr="007A6D64">
        <w:rPr>
          <w:sz w:val="20"/>
          <w:szCs w:val="20"/>
        </w:rPr>
        <w:t>Unredacted</w:t>
      </w:r>
      <w:proofErr w:type="spellEnd"/>
      <w:r w:rsidRPr="007A6D64">
        <w:rPr>
          <w:sz w:val="20"/>
          <w:szCs w:val="20"/>
        </w:rPr>
        <w:t xml:space="preserve"> medical records provided to the local health department, CDPH, Cal/OSHA, NIOSH, or as otherwise required by law immediately upon request; and (2) Records that do not contain individually identifiable medical information or from which individually identifiable medical information has been removed.</w:t>
      </w:r>
    </w:p>
    <w:p w14:paraId="70F8AC2B" w14:textId="77777777" w:rsidR="007A6D64" w:rsidRDefault="007A6D64" w:rsidP="007A6D64">
      <w:pPr>
        <w:pStyle w:val="BodyText"/>
        <w:tabs>
          <w:tab w:val="left" w:pos="6930"/>
          <w:tab w:val="left" w:pos="9630"/>
        </w:tabs>
        <w:spacing w:after="0"/>
        <w:ind w:left="140"/>
        <w:rPr>
          <w:b/>
          <w:bCs/>
          <w:sz w:val="20"/>
          <w:szCs w:val="20"/>
        </w:rPr>
      </w:pPr>
    </w:p>
    <w:p w14:paraId="63B9EFF7" w14:textId="3380E9AF" w:rsidR="007A6D64" w:rsidRDefault="007A6D64" w:rsidP="007A6D64">
      <w:pPr>
        <w:pStyle w:val="BodyText"/>
        <w:tabs>
          <w:tab w:val="left" w:pos="6930"/>
          <w:tab w:val="left" w:pos="9630"/>
        </w:tabs>
        <w:spacing w:after="0"/>
        <w:ind w:left="140"/>
        <w:rPr>
          <w:sz w:val="20"/>
          <w:szCs w:val="20"/>
          <w:u w:val="single"/>
        </w:rPr>
      </w:pPr>
      <w:proofErr w:type="gramStart"/>
      <w:r w:rsidRPr="007A6D64">
        <w:rPr>
          <w:b/>
          <w:bCs/>
          <w:sz w:val="20"/>
          <w:szCs w:val="20"/>
        </w:rPr>
        <w:t>Person conducting</w:t>
      </w:r>
      <w:proofErr w:type="gramEnd"/>
      <w:r w:rsidRPr="007A6D64">
        <w:rPr>
          <w:b/>
          <w:bCs/>
          <w:spacing w:val="-14"/>
          <w:sz w:val="20"/>
          <w:szCs w:val="20"/>
        </w:rPr>
        <w:t xml:space="preserve"> </w:t>
      </w:r>
      <w:r w:rsidRPr="007A6D64">
        <w:rPr>
          <w:b/>
          <w:bCs/>
          <w:sz w:val="20"/>
          <w:szCs w:val="20"/>
        </w:rPr>
        <w:t>the</w:t>
      </w:r>
      <w:r w:rsidRPr="007A6D64">
        <w:rPr>
          <w:b/>
          <w:bCs/>
          <w:spacing w:val="-3"/>
          <w:sz w:val="20"/>
          <w:szCs w:val="20"/>
        </w:rPr>
        <w:t xml:space="preserve"> </w:t>
      </w:r>
      <w:r w:rsidRPr="007A6D64">
        <w:rPr>
          <w:b/>
          <w:bCs/>
          <w:sz w:val="20"/>
          <w:szCs w:val="20"/>
        </w:rPr>
        <w:t>investigation</w:t>
      </w:r>
      <w:r w:rsidRPr="007A6D64">
        <w:rPr>
          <w:sz w:val="20"/>
          <w:szCs w:val="20"/>
        </w:rPr>
        <w:t>:</w:t>
      </w:r>
      <w:r w:rsidRPr="007A6D64">
        <w:rPr>
          <w:sz w:val="20"/>
          <w:szCs w:val="20"/>
          <w:u w:val="single"/>
        </w:rPr>
        <w:tab/>
      </w:r>
      <w:r>
        <w:rPr>
          <w:sz w:val="20"/>
          <w:szCs w:val="20"/>
        </w:rPr>
        <w:t xml:space="preserve"> </w:t>
      </w:r>
      <w:r w:rsidRPr="00460B2C">
        <w:rPr>
          <w:b/>
          <w:sz w:val="20"/>
          <w:szCs w:val="20"/>
        </w:rPr>
        <w:t>Date:</w:t>
      </w:r>
      <w:r>
        <w:rPr>
          <w:sz w:val="20"/>
          <w:szCs w:val="20"/>
          <w:u w:val="single"/>
        </w:rPr>
        <w:tab/>
      </w:r>
    </w:p>
    <w:p w14:paraId="37DA0802" w14:textId="77777777" w:rsidR="007A6D64" w:rsidRPr="007A6D64" w:rsidRDefault="007A6D64" w:rsidP="007A6D64">
      <w:pPr>
        <w:pStyle w:val="BodyText"/>
        <w:tabs>
          <w:tab w:val="left" w:pos="6930"/>
          <w:tab w:val="left" w:pos="9630"/>
        </w:tabs>
        <w:spacing w:after="0"/>
        <w:ind w:left="140"/>
        <w:rPr>
          <w:sz w:val="20"/>
          <w:szCs w:val="20"/>
          <w:u w:val="single"/>
        </w:rPr>
      </w:pPr>
    </w:p>
    <w:tbl>
      <w:tblPr>
        <w:tblStyle w:val="TableGrid"/>
        <w:tblW w:w="0" w:type="auto"/>
        <w:tblLook w:val="04A0" w:firstRow="1" w:lastRow="0" w:firstColumn="1" w:lastColumn="0" w:noHBand="0" w:noVBand="1"/>
        <w:tblCaption w:val="investigating covid 19 cases"/>
        <w:tblDescription w:val="a form to be used to document all the information that must be obtained during a covid 19 case investigation"/>
      </w:tblPr>
      <w:tblGrid>
        <w:gridCol w:w="4912"/>
        <w:gridCol w:w="4952"/>
      </w:tblGrid>
      <w:tr w:rsidR="007A6D64" w:rsidRPr="007A6D64" w14:paraId="3EB85F66" w14:textId="77777777" w:rsidTr="00460B2C">
        <w:trPr>
          <w:trHeight w:val="720"/>
        </w:trPr>
        <w:tc>
          <w:tcPr>
            <w:tcW w:w="4912" w:type="dxa"/>
            <w:tcBorders>
              <w:top w:val="single" w:sz="4" w:space="0" w:color="auto"/>
            </w:tcBorders>
          </w:tcPr>
          <w:p w14:paraId="6F3F2CB9" w14:textId="77777777" w:rsidR="00460B2C" w:rsidRDefault="00460B2C" w:rsidP="007A6D64">
            <w:pPr>
              <w:rPr>
                <w:b/>
                <w:bCs/>
                <w:sz w:val="20"/>
                <w:szCs w:val="20"/>
              </w:rPr>
            </w:pPr>
          </w:p>
          <w:p w14:paraId="7AD67F4C" w14:textId="2F2A91FE" w:rsidR="007A6D64" w:rsidRPr="007A6D64" w:rsidRDefault="007A6D64" w:rsidP="007A6D64">
            <w:pPr>
              <w:rPr>
                <w:b/>
                <w:bCs/>
                <w:sz w:val="20"/>
                <w:szCs w:val="20"/>
              </w:rPr>
            </w:pPr>
            <w:r w:rsidRPr="007A6D64">
              <w:rPr>
                <w:b/>
                <w:bCs/>
                <w:sz w:val="20"/>
                <w:szCs w:val="20"/>
              </w:rPr>
              <w:t>Employee name:</w:t>
            </w:r>
          </w:p>
        </w:tc>
        <w:tc>
          <w:tcPr>
            <w:tcW w:w="4952" w:type="dxa"/>
            <w:tcBorders>
              <w:top w:val="single" w:sz="4" w:space="0" w:color="auto"/>
            </w:tcBorders>
          </w:tcPr>
          <w:p w14:paraId="6AF09DBD" w14:textId="77777777" w:rsidR="00460B2C" w:rsidRDefault="00460B2C" w:rsidP="007A6D64">
            <w:pPr>
              <w:rPr>
                <w:b/>
                <w:bCs/>
                <w:sz w:val="20"/>
                <w:szCs w:val="20"/>
              </w:rPr>
            </w:pPr>
          </w:p>
          <w:p w14:paraId="43ADBC56" w14:textId="77777777" w:rsidR="007A6D64" w:rsidRDefault="007A6D64" w:rsidP="007A6D64">
            <w:pPr>
              <w:rPr>
                <w:b/>
                <w:bCs/>
                <w:sz w:val="20"/>
                <w:szCs w:val="20"/>
              </w:rPr>
            </w:pPr>
            <w:r w:rsidRPr="007A6D64">
              <w:rPr>
                <w:b/>
                <w:bCs/>
                <w:sz w:val="20"/>
                <w:szCs w:val="20"/>
              </w:rPr>
              <w:t>Occupation (if non-employee, why they were in the workplace):</w:t>
            </w:r>
          </w:p>
          <w:p w14:paraId="7B1EFF90" w14:textId="77777777" w:rsidR="00460B2C" w:rsidRDefault="00460B2C" w:rsidP="007A6D64">
            <w:pPr>
              <w:rPr>
                <w:b/>
                <w:bCs/>
                <w:sz w:val="20"/>
                <w:szCs w:val="20"/>
              </w:rPr>
            </w:pPr>
          </w:p>
          <w:p w14:paraId="1F87FB17" w14:textId="7BAC6B93" w:rsidR="00460B2C" w:rsidRPr="007A6D64" w:rsidRDefault="00460B2C" w:rsidP="007A6D64">
            <w:pPr>
              <w:rPr>
                <w:b/>
                <w:bCs/>
                <w:sz w:val="20"/>
                <w:szCs w:val="20"/>
              </w:rPr>
            </w:pPr>
          </w:p>
        </w:tc>
      </w:tr>
      <w:tr w:rsidR="007A6D64" w:rsidRPr="007A6D64" w14:paraId="6A67C400" w14:textId="77777777" w:rsidTr="00460B2C">
        <w:trPr>
          <w:trHeight w:val="1152"/>
        </w:trPr>
        <w:tc>
          <w:tcPr>
            <w:tcW w:w="4912" w:type="dxa"/>
          </w:tcPr>
          <w:p w14:paraId="65A3A752" w14:textId="77777777" w:rsidR="00460B2C" w:rsidRDefault="00460B2C" w:rsidP="007A6D64">
            <w:pPr>
              <w:rPr>
                <w:b/>
                <w:bCs/>
                <w:sz w:val="20"/>
                <w:szCs w:val="20"/>
              </w:rPr>
            </w:pPr>
          </w:p>
          <w:p w14:paraId="5BE3BBB2" w14:textId="68ECFCF9" w:rsidR="007A6D64" w:rsidRPr="007A6D64" w:rsidRDefault="007A6D64" w:rsidP="007A6D64">
            <w:pPr>
              <w:rPr>
                <w:b/>
                <w:bCs/>
                <w:sz w:val="20"/>
                <w:szCs w:val="20"/>
              </w:rPr>
            </w:pPr>
            <w:r w:rsidRPr="007A6D64">
              <w:rPr>
                <w:b/>
                <w:bCs/>
                <w:sz w:val="20"/>
                <w:szCs w:val="20"/>
              </w:rPr>
              <w:t>Location where employee</w:t>
            </w:r>
            <w:r w:rsidR="00460B2C">
              <w:rPr>
                <w:b/>
                <w:bCs/>
                <w:sz w:val="20"/>
                <w:szCs w:val="20"/>
              </w:rPr>
              <w:t xml:space="preserve"> worked</w:t>
            </w:r>
            <w:r w:rsidRPr="007A6D64">
              <w:rPr>
                <w:b/>
                <w:bCs/>
                <w:sz w:val="20"/>
                <w:szCs w:val="20"/>
              </w:rPr>
              <w:t>:</w:t>
            </w:r>
          </w:p>
        </w:tc>
        <w:tc>
          <w:tcPr>
            <w:tcW w:w="4952" w:type="dxa"/>
          </w:tcPr>
          <w:p w14:paraId="2BE0526C" w14:textId="77777777" w:rsidR="00460B2C" w:rsidRDefault="00460B2C" w:rsidP="007A6D64">
            <w:pPr>
              <w:rPr>
                <w:b/>
                <w:bCs/>
                <w:sz w:val="20"/>
                <w:szCs w:val="20"/>
              </w:rPr>
            </w:pPr>
          </w:p>
          <w:p w14:paraId="22A9E29F" w14:textId="1DAEA2D8" w:rsidR="007A6D64" w:rsidRPr="007A6D64" w:rsidRDefault="007A6D64" w:rsidP="007A6D64">
            <w:pPr>
              <w:rPr>
                <w:b/>
                <w:bCs/>
                <w:sz w:val="20"/>
                <w:szCs w:val="20"/>
              </w:rPr>
            </w:pPr>
            <w:r w:rsidRPr="007A6D64">
              <w:rPr>
                <w:b/>
                <w:bCs/>
                <w:sz w:val="20"/>
                <w:szCs w:val="20"/>
              </w:rPr>
              <w:t>Date investigation was initiated:</w:t>
            </w:r>
          </w:p>
        </w:tc>
      </w:tr>
      <w:tr w:rsidR="007A6D64" w:rsidRPr="007A6D64" w14:paraId="47844B11" w14:textId="77777777" w:rsidTr="00460B2C">
        <w:trPr>
          <w:trHeight w:val="1142"/>
        </w:trPr>
        <w:tc>
          <w:tcPr>
            <w:tcW w:w="4912" w:type="dxa"/>
          </w:tcPr>
          <w:p w14:paraId="5256E734" w14:textId="77777777" w:rsidR="00460B2C" w:rsidRDefault="00460B2C" w:rsidP="007A6D64">
            <w:pPr>
              <w:rPr>
                <w:b/>
                <w:bCs/>
                <w:sz w:val="20"/>
                <w:szCs w:val="20"/>
              </w:rPr>
            </w:pPr>
          </w:p>
          <w:p w14:paraId="405F1C09" w14:textId="0B974909" w:rsidR="007A6D64" w:rsidRPr="007A6D64" w:rsidRDefault="007A6D64" w:rsidP="007A6D64">
            <w:pPr>
              <w:rPr>
                <w:b/>
                <w:bCs/>
                <w:sz w:val="20"/>
                <w:szCs w:val="20"/>
              </w:rPr>
            </w:pPr>
            <w:r w:rsidRPr="007A6D64">
              <w:rPr>
                <w:b/>
                <w:bCs/>
                <w:sz w:val="20"/>
                <w:szCs w:val="20"/>
              </w:rPr>
              <w:t>Was COVID-19 test offered?</w:t>
            </w:r>
          </w:p>
        </w:tc>
        <w:tc>
          <w:tcPr>
            <w:tcW w:w="4952" w:type="dxa"/>
          </w:tcPr>
          <w:p w14:paraId="57C6CF53" w14:textId="77777777" w:rsidR="00460B2C" w:rsidRDefault="00460B2C" w:rsidP="007A6D64">
            <w:pPr>
              <w:rPr>
                <w:b/>
                <w:bCs/>
                <w:sz w:val="20"/>
                <w:szCs w:val="20"/>
              </w:rPr>
            </w:pPr>
          </w:p>
          <w:p w14:paraId="3274D7B7" w14:textId="494D14EC" w:rsidR="007A6D64" w:rsidRPr="007A6D64" w:rsidRDefault="007A6D64" w:rsidP="007A6D64">
            <w:pPr>
              <w:rPr>
                <w:b/>
                <w:bCs/>
                <w:sz w:val="20"/>
                <w:szCs w:val="20"/>
              </w:rPr>
            </w:pPr>
            <w:r w:rsidRPr="007A6D64">
              <w:rPr>
                <w:b/>
                <w:bCs/>
                <w:sz w:val="20"/>
                <w:szCs w:val="20"/>
              </w:rPr>
              <w:t>Name(s) of staff involved in the investigation:</w:t>
            </w:r>
          </w:p>
        </w:tc>
      </w:tr>
      <w:tr w:rsidR="007A6D64" w:rsidRPr="007A6D64" w14:paraId="437D8694" w14:textId="77777777" w:rsidTr="00460B2C">
        <w:tc>
          <w:tcPr>
            <w:tcW w:w="4912" w:type="dxa"/>
          </w:tcPr>
          <w:p w14:paraId="010C980B" w14:textId="77777777" w:rsidR="00460B2C" w:rsidRDefault="00460B2C" w:rsidP="007A6D64">
            <w:pPr>
              <w:rPr>
                <w:b/>
                <w:bCs/>
                <w:sz w:val="20"/>
                <w:szCs w:val="20"/>
              </w:rPr>
            </w:pPr>
          </w:p>
          <w:p w14:paraId="74A3D6A6" w14:textId="77777777" w:rsidR="007A6D64" w:rsidRDefault="007A6D64" w:rsidP="007A6D64">
            <w:pPr>
              <w:rPr>
                <w:b/>
                <w:bCs/>
                <w:sz w:val="20"/>
                <w:szCs w:val="20"/>
              </w:rPr>
            </w:pPr>
            <w:r w:rsidRPr="007A6D64">
              <w:rPr>
                <w:b/>
                <w:bCs/>
                <w:sz w:val="20"/>
                <w:szCs w:val="20"/>
              </w:rPr>
              <w:t>Date and time the COVID-19 case was last present in the workplace:</w:t>
            </w:r>
          </w:p>
          <w:p w14:paraId="46C46103" w14:textId="77777777" w:rsidR="00460B2C" w:rsidRDefault="00460B2C" w:rsidP="007A6D64">
            <w:pPr>
              <w:rPr>
                <w:b/>
                <w:bCs/>
                <w:sz w:val="20"/>
                <w:szCs w:val="20"/>
              </w:rPr>
            </w:pPr>
          </w:p>
          <w:p w14:paraId="7F1BA6BA" w14:textId="09B0ED2C" w:rsidR="00460B2C" w:rsidRPr="007A6D64" w:rsidRDefault="00460B2C" w:rsidP="007A6D64">
            <w:pPr>
              <w:rPr>
                <w:b/>
                <w:bCs/>
                <w:sz w:val="20"/>
                <w:szCs w:val="20"/>
              </w:rPr>
            </w:pPr>
          </w:p>
        </w:tc>
        <w:tc>
          <w:tcPr>
            <w:tcW w:w="4952" w:type="dxa"/>
          </w:tcPr>
          <w:p w14:paraId="19B788D6" w14:textId="77777777" w:rsidR="00460B2C" w:rsidRDefault="00460B2C" w:rsidP="007A6D64">
            <w:pPr>
              <w:rPr>
                <w:b/>
                <w:bCs/>
                <w:sz w:val="20"/>
                <w:szCs w:val="20"/>
              </w:rPr>
            </w:pPr>
          </w:p>
          <w:p w14:paraId="1935E421" w14:textId="2DAA53E2" w:rsidR="007A6D64" w:rsidRPr="007A6D64" w:rsidRDefault="007A6D64" w:rsidP="007A6D64">
            <w:pPr>
              <w:rPr>
                <w:b/>
                <w:bCs/>
                <w:sz w:val="20"/>
                <w:szCs w:val="20"/>
              </w:rPr>
            </w:pPr>
            <w:r w:rsidRPr="007A6D64">
              <w:rPr>
                <w:b/>
                <w:bCs/>
                <w:sz w:val="20"/>
                <w:szCs w:val="20"/>
              </w:rPr>
              <w:t>Date of the positive or negative test and/or diagnosis:</w:t>
            </w:r>
          </w:p>
        </w:tc>
      </w:tr>
      <w:tr w:rsidR="007A6D64" w:rsidRPr="007A6D64" w14:paraId="418288CD" w14:textId="77777777" w:rsidTr="00460B2C">
        <w:tc>
          <w:tcPr>
            <w:tcW w:w="4912" w:type="dxa"/>
          </w:tcPr>
          <w:p w14:paraId="5B319F42" w14:textId="77777777" w:rsidR="00460B2C" w:rsidRDefault="00460B2C" w:rsidP="007A6D64">
            <w:pPr>
              <w:rPr>
                <w:b/>
                <w:bCs/>
                <w:sz w:val="20"/>
                <w:szCs w:val="20"/>
              </w:rPr>
            </w:pPr>
          </w:p>
          <w:p w14:paraId="76CA99BC" w14:textId="77777777" w:rsidR="007A6D64" w:rsidRDefault="007A6D64" w:rsidP="007A6D64">
            <w:pPr>
              <w:rPr>
                <w:b/>
                <w:bCs/>
                <w:sz w:val="20"/>
                <w:szCs w:val="20"/>
              </w:rPr>
            </w:pPr>
            <w:r w:rsidRPr="007A6D64">
              <w:rPr>
                <w:b/>
                <w:bCs/>
                <w:sz w:val="20"/>
                <w:szCs w:val="20"/>
              </w:rPr>
              <w:t>Date the case first had one or more</w:t>
            </w:r>
            <w:r w:rsidRPr="007A6D64">
              <w:rPr>
                <w:b/>
                <w:bCs/>
                <w:spacing w:val="-15"/>
                <w:sz w:val="20"/>
                <w:szCs w:val="20"/>
              </w:rPr>
              <w:t xml:space="preserve"> </w:t>
            </w:r>
            <w:r w:rsidRPr="007A6D64">
              <w:rPr>
                <w:b/>
                <w:bCs/>
                <w:sz w:val="20"/>
                <w:szCs w:val="20"/>
              </w:rPr>
              <w:t>COVID-19</w:t>
            </w:r>
            <w:r w:rsidRPr="007A6D64">
              <w:rPr>
                <w:b/>
                <w:bCs/>
                <w:spacing w:val="-3"/>
                <w:sz w:val="20"/>
                <w:szCs w:val="20"/>
              </w:rPr>
              <w:t xml:space="preserve"> </w:t>
            </w:r>
            <w:r w:rsidRPr="007A6D64">
              <w:rPr>
                <w:b/>
                <w:bCs/>
                <w:sz w:val="20"/>
                <w:szCs w:val="20"/>
              </w:rPr>
              <w:t>symptoms:</w:t>
            </w:r>
          </w:p>
          <w:p w14:paraId="5578C5D8" w14:textId="77777777" w:rsidR="00460B2C" w:rsidRDefault="00460B2C" w:rsidP="007A6D64">
            <w:pPr>
              <w:rPr>
                <w:b/>
                <w:bCs/>
                <w:sz w:val="20"/>
                <w:szCs w:val="20"/>
              </w:rPr>
            </w:pPr>
          </w:p>
          <w:p w14:paraId="4AF1292C" w14:textId="6D951755" w:rsidR="00460B2C" w:rsidRPr="007A6D64" w:rsidRDefault="00460B2C" w:rsidP="007A6D64">
            <w:pPr>
              <w:rPr>
                <w:b/>
                <w:bCs/>
                <w:sz w:val="20"/>
                <w:szCs w:val="20"/>
              </w:rPr>
            </w:pPr>
          </w:p>
        </w:tc>
        <w:tc>
          <w:tcPr>
            <w:tcW w:w="4952" w:type="dxa"/>
          </w:tcPr>
          <w:p w14:paraId="3109413A" w14:textId="77777777" w:rsidR="00460B2C" w:rsidRDefault="00460B2C" w:rsidP="007A6D64">
            <w:pPr>
              <w:rPr>
                <w:b/>
                <w:bCs/>
                <w:sz w:val="20"/>
                <w:szCs w:val="20"/>
              </w:rPr>
            </w:pPr>
          </w:p>
          <w:p w14:paraId="63F222F8" w14:textId="77777777" w:rsidR="007A6D64" w:rsidRDefault="007A6D64" w:rsidP="007A6D64">
            <w:pPr>
              <w:rPr>
                <w:b/>
                <w:bCs/>
                <w:sz w:val="20"/>
                <w:szCs w:val="20"/>
              </w:rPr>
            </w:pPr>
            <w:r w:rsidRPr="007A6D64">
              <w:rPr>
                <w:b/>
                <w:bCs/>
                <w:sz w:val="20"/>
                <w:szCs w:val="20"/>
              </w:rPr>
              <w:t>Information received regarding COVID-19 test results and onset of</w:t>
            </w:r>
            <w:r w:rsidRPr="007A6D64">
              <w:rPr>
                <w:b/>
                <w:bCs/>
                <w:spacing w:val="-11"/>
                <w:sz w:val="20"/>
                <w:szCs w:val="20"/>
              </w:rPr>
              <w:t xml:space="preserve"> </w:t>
            </w:r>
            <w:r w:rsidRPr="007A6D64">
              <w:rPr>
                <w:b/>
                <w:bCs/>
                <w:sz w:val="20"/>
                <w:szCs w:val="20"/>
              </w:rPr>
              <w:t>symptoms (attach documentation):</w:t>
            </w:r>
          </w:p>
          <w:p w14:paraId="5B3470D0" w14:textId="77777777" w:rsidR="00460B2C" w:rsidRDefault="00460B2C" w:rsidP="007A6D64">
            <w:pPr>
              <w:rPr>
                <w:b/>
                <w:bCs/>
                <w:sz w:val="20"/>
                <w:szCs w:val="20"/>
              </w:rPr>
            </w:pPr>
          </w:p>
          <w:p w14:paraId="05D8CAE9" w14:textId="77777777" w:rsidR="00460B2C" w:rsidRDefault="00460B2C" w:rsidP="007A6D64">
            <w:pPr>
              <w:rPr>
                <w:b/>
                <w:bCs/>
                <w:sz w:val="20"/>
                <w:szCs w:val="20"/>
              </w:rPr>
            </w:pPr>
          </w:p>
          <w:p w14:paraId="4FF6936C" w14:textId="4E8C2341" w:rsidR="00460B2C" w:rsidRPr="007A6D64" w:rsidRDefault="00460B2C" w:rsidP="007A6D64">
            <w:pPr>
              <w:rPr>
                <w:b/>
                <w:bCs/>
                <w:sz w:val="20"/>
                <w:szCs w:val="20"/>
              </w:rPr>
            </w:pPr>
          </w:p>
        </w:tc>
      </w:tr>
      <w:tr w:rsidR="007A6D64" w:rsidRPr="007A6D64" w14:paraId="0950A6E3" w14:textId="77777777" w:rsidTr="00460B2C">
        <w:trPr>
          <w:trHeight w:val="2573"/>
        </w:trPr>
        <w:tc>
          <w:tcPr>
            <w:tcW w:w="9864" w:type="dxa"/>
            <w:gridSpan w:val="2"/>
          </w:tcPr>
          <w:p w14:paraId="4B180C7C" w14:textId="77777777" w:rsidR="00460B2C" w:rsidRDefault="00460B2C" w:rsidP="007A6D64">
            <w:pPr>
              <w:rPr>
                <w:b/>
                <w:bCs/>
                <w:sz w:val="20"/>
                <w:szCs w:val="20"/>
              </w:rPr>
            </w:pPr>
          </w:p>
          <w:p w14:paraId="5FB11CDA" w14:textId="77777777" w:rsidR="007A6D64" w:rsidRDefault="007A6D64" w:rsidP="007A6D64">
            <w:pPr>
              <w:rPr>
                <w:b/>
                <w:bCs/>
                <w:sz w:val="20"/>
                <w:szCs w:val="20"/>
              </w:rPr>
            </w:pPr>
            <w:r w:rsidRPr="007A6D64">
              <w:rPr>
                <w:b/>
                <w:bCs/>
                <w:sz w:val="20"/>
                <w:szCs w:val="20"/>
              </w:rPr>
              <w:t>Results of the evaluation of the COVID-19 case and all locations at the workplace that may have been visited by the COVID-19 case during the high-risk exposure period, and who may have been exposed (attach additional information):</w:t>
            </w:r>
          </w:p>
          <w:p w14:paraId="154AD5C0" w14:textId="77777777" w:rsidR="00460B2C" w:rsidRDefault="00460B2C" w:rsidP="007A6D64">
            <w:pPr>
              <w:rPr>
                <w:b/>
                <w:bCs/>
                <w:sz w:val="20"/>
                <w:szCs w:val="20"/>
              </w:rPr>
            </w:pPr>
          </w:p>
          <w:p w14:paraId="72F6D7E6" w14:textId="77777777" w:rsidR="00460B2C" w:rsidRDefault="00460B2C" w:rsidP="007A6D64">
            <w:pPr>
              <w:rPr>
                <w:b/>
                <w:bCs/>
                <w:sz w:val="20"/>
                <w:szCs w:val="20"/>
              </w:rPr>
            </w:pPr>
          </w:p>
          <w:p w14:paraId="02C598C1" w14:textId="77777777" w:rsidR="00460B2C" w:rsidRDefault="00460B2C" w:rsidP="007A6D64">
            <w:pPr>
              <w:rPr>
                <w:b/>
                <w:bCs/>
                <w:sz w:val="20"/>
                <w:szCs w:val="20"/>
              </w:rPr>
            </w:pPr>
          </w:p>
          <w:p w14:paraId="7181E3E0" w14:textId="77777777" w:rsidR="00460B2C" w:rsidRDefault="00460B2C" w:rsidP="007A6D64">
            <w:pPr>
              <w:rPr>
                <w:b/>
                <w:bCs/>
                <w:sz w:val="20"/>
                <w:szCs w:val="20"/>
              </w:rPr>
            </w:pPr>
          </w:p>
          <w:p w14:paraId="1F0FF853" w14:textId="77777777" w:rsidR="00460B2C" w:rsidRDefault="00460B2C" w:rsidP="007A6D64">
            <w:pPr>
              <w:rPr>
                <w:b/>
                <w:bCs/>
                <w:sz w:val="20"/>
                <w:szCs w:val="20"/>
              </w:rPr>
            </w:pPr>
          </w:p>
          <w:p w14:paraId="28ACCEEF" w14:textId="77777777" w:rsidR="007A6D64" w:rsidRDefault="007A6D64" w:rsidP="007A6D64">
            <w:pPr>
              <w:rPr>
                <w:b/>
                <w:bCs/>
                <w:sz w:val="20"/>
                <w:szCs w:val="20"/>
              </w:rPr>
            </w:pPr>
          </w:p>
          <w:p w14:paraId="35EE12B6" w14:textId="568A598F" w:rsidR="007A6D64" w:rsidRPr="007A6D64" w:rsidRDefault="007A6D64" w:rsidP="007A6D64">
            <w:pPr>
              <w:rPr>
                <w:b/>
                <w:bCs/>
                <w:sz w:val="20"/>
                <w:szCs w:val="20"/>
              </w:rPr>
            </w:pPr>
          </w:p>
        </w:tc>
      </w:tr>
    </w:tbl>
    <w:p w14:paraId="73FCE8A6" w14:textId="2B862F48" w:rsidR="007A6D64" w:rsidRPr="007A6D64" w:rsidRDefault="007A6D64" w:rsidP="007A6D64">
      <w:pPr>
        <w:rPr>
          <w:sz w:val="20"/>
          <w:szCs w:val="20"/>
        </w:rPr>
      </w:pPr>
    </w:p>
    <w:sectPr w:rsidR="007A6D64" w:rsidRPr="007A6D64" w:rsidSect="00FF420B">
      <w:headerReference w:type="default" r:id="rId8"/>
      <w:footerReference w:type="default" r:id="rId9"/>
      <w:headerReference w:type="first" r:id="rId10"/>
      <w:footerReference w:type="first" r:id="rId11"/>
      <w:type w:val="continuous"/>
      <w:pgSz w:w="12240" w:h="15840" w:code="1"/>
      <w:pgMar w:top="1584" w:right="1296" w:bottom="1008" w:left="1296" w:header="576"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31B99" w14:textId="77777777" w:rsidR="00560286" w:rsidRDefault="00560286">
      <w:r>
        <w:separator/>
      </w:r>
    </w:p>
  </w:endnote>
  <w:endnote w:type="continuationSeparator" w:id="0">
    <w:p w14:paraId="2D965E9C" w14:textId="77777777" w:rsidR="00560286" w:rsidRDefault="0056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New Century Schlbk">
    <w:altName w:val="Century Schoolbook"/>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8645D" w14:textId="67CACAF9" w:rsidR="00560286" w:rsidRPr="001F6D12" w:rsidRDefault="00560286" w:rsidP="001F6D12">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D8F25" w14:textId="7879C7F5" w:rsidR="00560286" w:rsidRDefault="00560286" w:rsidP="00FF420B">
    <w:pPr>
      <w:pStyle w:val="Footer"/>
      <w:jc w:val="right"/>
    </w:pPr>
    <w:r>
      <w:t>Version 2020 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1E232" w14:textId="77777777" w:rsidR="00560286" w:rsidRDefault="00560286">
      <w:r>
        <w:separator/>
      </w:r>
    </w:p>
  </w:footnote>
  <w:footnote w:type="continuationSeparator" w:id="0">
    <w:p w14:paraId="03F8A355" w14:textId="77777777" w:rsidR="00560286" w:rsidRDefault="005602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96B00" w14:textId="14C9BFA5" w:rsidR="00560286" w:rsidRDefault="00560286" w:rsidP="001C598B">
    <w:pPr>
      <w:pStyle w:val="Header"/>
      <w:tabs>
        <w:tab w:val="clear" w:pos="8640"/>
      </w:tabs>
      <w:spacing w:before="20"/>
      <w:jc w:val="right"/>
      <w:rPr>
        <w:rFonts w:ascii="Arial" w:hAnsi="Arial"/>
        <w:b/>
        <w:spacing w:val="-10"/>
        <w:sz w:val="20"/>
        <w:szCs w:val="19"/>
      </w:rPr>
    </w:pPr>
  </w:p>
  <w:p w14:paraId="7AF7DC79" w14:textId="77777777" w:rsidR="00560286" w:rsidRDefault="00560286" w:rsidP="001C598B">
    <w:pPr>
      <w:pStyle w:val="Header"/>
      <w:tabs>
        <w:tab w:val="clear" w:pos="8640"/>
      </w:tabs>
      <w:spacing w:before="20"/>
      <w:jc w:val="right"/>
      <w:rPr>
        <w:rFonts w:ascii="Arial" w:hAnsi="Arial"/>
        <w:b/>
        <w:spacing w:val="-10"/>
        <w:sz w:val="20"/>
        <w:szCs w:val="19"/>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3DE74" w14:textId="752FD6E5" w:rsidR="00560286" w:rsidRPr="001F6D12" w:rsidRDefault="00560286" w:rsidP="00FF420B">
    <w:pPr>
      <w:pStyle w:val="Header"/>
    </w:pPr>
    <w:r>
      <w:rPr>
        <w:noProof/>
      </w:rPr>
      <w:drawing>
        <wp:inline distT="0" distB="0" distL="0" distR="0" wp14:anchorId="0AF5B713" wp14:editId="47540906">
          <wp:extent cx="1371600" cy="640080"/>
          <wp:effectExtent l="0" t="0" r="0" b="0"/>
          <wp:docPr id="10" name="Picture 10" descr="OSHA%20Review%20Logo-%20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HA%20Review%20Logo-%20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0080"/>
                  </a:xfrm>
                  <a:prstGeom prst="rect">
                    <a:avLst/>
                  </a:prstGeom>
                  <a:noFill/>
                  <a:ln>
                    <a:noFill/>
                  </a:ln>
                </pic:spPr>
              </pic:pic>
            </a:graphicData>
          </a:graphic>
        </wp:inline>
      </w:drawing>
    </w:r>
    <w:r>
      <w:rPr>
        <w:noProof/>
      </w:rPr>
      <w:drawing>
        <wp:anchor distT="0" distB="0" distL="114300" distR="114300" simplePos="0" relativeHeight="251667456" behindDoc="0" locked="0" layoutInCell="1" allowOverlap="1" wp14:anchorId="4DEC5F3E" wp14:editId="000EA259">
          <wp:simplePos x="0" y="0"/>
          <wp:positionH relativeFrom="column">
            <wp:posOffset>28575</wp:posOffset>
          </wp:positionH>
          <wp:positionV relativeFrom="paragraph">
            <wp:posOffset>-20319</wp:posOffset>
          </wp:positionV>
          <wp:extent cx="1718945" cy="786130"/>
          <wp:effectExtent l="0" t="0" r="8255" b="1270"/>
          <wp:wrapNone/>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718945" cy="786130"/>
                  </a:xfrm>
                  <a:prstGeom prst="rect">
                    <a:avLst/>
                  </a:prstGeom>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66432" behindDoc="0" locked="0" layoutInCell="1" allowOverlap="1" wp14:anchorId="4C76D51F" wp14:editId="05DAE739">
              <wp:simplePos x="0" y="0"/>
              <wp:positionH relativeFrom="column">
                <wp:posOffset>1616710</wp:posOffset>
              </wp:positionH>
              <wp:positionV relativeFrom="paragraph">
                <wp:posOffset>742315</wp:posOffset>
              </wp:positionV>
              <wp:extent cx="4526915" cy="63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691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58.45pt" to="483.75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" strokeweight="1.5pt"/>
          </w:pict>
        </mc:Fallback>
      </mc:AlternateContent>
    </w:r>
  </w:p>
  <w:p w14:paraId="398C2D3D" w14:textId="77777777" w:rsidR="00560286" w:rsidRDefault="005602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79A"/>
    <w:multiLevelType w:val="hybridMultilevel"/>
    <w:tmpl w:val="498031E8"/>
    <w:lvl w:ilvl="0" w:tplc="6C4ADD34">
      <w:start w:val="1"/>
      <w:numFmt w:val="bullet"/>
      <w:lvlText w:val=""/>
      <w:lvlJc w:val="left"/>
      <w:pPr>
        <w:ind w:left="360" w:hanging="360"/>
      </w:pPr>
      <w:rPr>
        <w:rFonts w:ascii="Wingdings" w:hAnsi="Wingdings" w:hint="default"/>
        <w:color w:val="auto"/>
        <w:w w:val="100"/>
        <w:lang w:val="en-US" w:eastAsia="en-US" w:bidi="ar-SA"/>
      </w:rPr>
    </w:lvl>
    <w:lvl w:ilvl="1" w:tplc="EB3C1992">
      <w:numFmt w:val="bullet"/>
      <w:lvlText w:val="○"/>
      <w:lvlJc w:val="left"/>
      <w:pPr>
        <w:ind w:left="831" w:hanging="360"/>
      </w:pPr>
      <w:rPr>
        <w:rFonts w:hint="default"/>
        <w:w w:val="100"/>
        <w:lang w:val="en-US" w:eastAsia="en-US" w:bidi="ar-SA"/>
      </w:rPr>
    </w:lvl>
    <w:lvl w:ilvl="2" w:tplc="75CA4920">
      <w:numFmt w:val="bullet"/>
      <w:lvlText w:val="■"/>
      <w:lvlJc w:val="left"/>
      <w:pPr>
        <w:ind w:left="1220" w:hanging="360"/>
      </w:pPr>
      <w:rPr>
        <w:rFonts w:hint="default"/>
        <w:w w:val="100"/>
        <w:lang w:val="en-US" w:eastAsia="en-US" w:bidi="ar-SA"/>
      </w:rPr>
    </w:lvl>
    <w:lvl w:ilvl="3" w:tplc="E1505E52">
      <w:numFmt w:val="bullet"/>
      <w:lvlText w:val="•"/>
      <w:lvlJc w:val="left"/>
      <w:pPr>
        <w:ind w:left="1220" w:hanging="360"/>
      </w:pPr>
      <w:rPr>
        <w:rFonts w:hint="default"/>
        <w:lang w:val="en-US" w:eastAsia="en-US" w:bidi="ar-SA"/>
      </w:rPr>
    </w:lvl>
    <w:lvl w:ilvl="4" w:tplc="036A5DAE">
      <w:numFmt w:val="bullet"/>
      <w:lvlText w:val="•"/>
      <w:lvlJc w:val="left"/>
      <w:pPr>
        <w:ind w:left="3245" w:hanging="360"/>
      </w:pPr>
      <w:rPr>
        <w:rFonts w:hint="default"/>
        <w:lang w:val="en-US" w:eastAsia="en-US" w:bidi="ar-SA"/>
      </w:rPr>
    </w:lvl>
    <w:lvl w:ilvl="5" w:tplc="6D56D860">
      <w:numFmt w:val="bullet"/>
      <w:lvlText w:val="•"/>
      <w:lvlJc w:val="left"/>
      <w:pPr>
        <w:ind w:left="5271" w:hanging="360"/>
      </w:pPr>
      <w:rPr>
        <w:rFonts w:hint="default"/>
        <w:lang w:val="en-US" w:eastAsia="en-US" w:bidi="ar-SA"/>
      </w:rPr>
    </w:lvl>
    <w:lvl w:ilvl="6" w:tplc="8604E3F2">
      <w:numFmt w:val="bullet"/>
      <w:lvlText w:val="•"/>
      <w:lvlJc w:val="left"/>
      <w:pPr>
        <w:ind w:left="7297" w:hanging="360"/>
      </w:pPr>
      <w:rPr>
        <w:rFonts w:hint="default"/>
        <w:lang w:val="en-US" w:eastAsia="en-US" w:bidi="ar-SA"/>
      </w:rPr>
    </w:lvl>
    <w:lvl w:ilvl="7" w:tplc="54B03E8E">
      <w:numFmt w:val="bullet"/>
      <w:lvlText w:val="•"/>
      <w:lvlJc w:val="left"/>
      <w:pPr>
        <w:ind w:left="9322" w:hanging="360"/>
      </w:pPr>
      <w:rPr>
        <w:rFonts w:hint="default"/>
        <w:lang w:val="en-US" w:eastAsia="en-US" w:bidi="ar-SA"/>
      </w:rPr>
    </w:lvl>
    <w:lvl w:ilvl="8" w:tplc="5D586BF8">
      <w:numFmt w:val="bullet"/>
      <w:lvlText w:val="•"/>
      <w:lvlJc w:val="left"/>
      <w:pPr>
        <w:ind w:left="11348" w:hanging="360"/>
      </w:pPr>
      <w:rPr>
        <w:rFonts w:hint="default"/>
        <w:lang w:val="en-US" w:eastAsia="en-US" w:bidi="ar-SA"/>
      </w:rPr>
    </w:lvl>
  </w:abstractNum>
  <w:abstractNum w:abstractNumId="1">
    <w:nsid w:val="0330794F"/>
    <w:multiLevelType w:val="hybridMultilevel"/>
    <w:tmpl w:val="ED2E7C2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08141D47"/>
    <w:multiLevelType w:val="hybridMultilevel"/>
    <w:tmpl w:val="EAA69E6A"/>
    <w:lvl w:ilvl="0" w:tplc="6C4ADD34">
      <w:start w:val="1"/>
      <w:numFmt w:val="bullet"/>
      <w:lvlText w:val=""/>
      <w:lvlJc w:val="left"/>
      <w:pPr>
        <w:ind w:left="360" w:hanging="360"/>
      </w:pPr>
      <w:rPr>
        <w:rFonts w:ascii="Wingdings" w:hAnsi="Wingdings" w:hint="default"/>
      </w:rPr>
    </w:lvl>
    <w:lvl w:ilvl="1" w:tplc="04090003">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095B0A4A"/>
    <w:multiLevelType w:val="hybridMultilevel"/>
    <w:tmpl w:val="BC7A356C"/>
    <w:lvl w:ilvl="0" w:tplc="1892E9D4">
      <w:start w:val="1"/>
      <w:numFmt w:val="bullet"/>
      <w:lvlText w:val=""/>
      <w:lvlJc w:val="left"/>
      <w:pPr>
        <w:tabs>
          <w:tab w:val="num" w:pos="360"/>
        </w:tabs>
        <w:ind w:left="36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F4ACE"/>
    <w:multiLevelType w:val="hybridMultilevel"/>
    <w:tmpl w:val="2A9038E4"/>
    <w:lvl w:ilvl="0" w:tplc="6C4ADD3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0E421FFE"/>
    <w:multiLevelType w:val="hybridMultilevel"/>
    <w:tmpl w:val="966AE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739A7"/>
    <w:multiLevelType w:val="hybridMultilevel"/>
    <w:tmpl w:val="09DC8F92"/>
    <w:lvl w:ilvl="0" w:tplc="1892E9D4">
      <w:start w:val="1"/>
      <w:numFmt w:val="bullet"/>
      <w:lvlText w:val=""/>
      <w:lvlJc w:val="left"/>
      <w:pPr>
        <w:tabs>
          <w:tab w:val="num" w:pos="360"/>
        </w:tabs>
        <w:ind w:left="36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21AED"/>
    <w:multiLevelType w:val="hybridMultilevel"/>
    <w:tmpl w:val="55061D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86871"/>
    <w:multiLevelType w:val="multilevel"/>
    <w:tmpl w:val="4EFC8C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9B860A0"/>
    <w:multiLevelType w:val="hybridMultilevel"/>
    <w:tmpl w:val="4EFC8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E83AA3"/>
    <w:multiLevelType w:val="hybridMultilevel"/>
    <w:tmpl w:val="5AFCE43A"/>
    <w:lvl w:ilvl="0" w:tplc="6C4ADD3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nsid w:val="1FED0AF0"/>
    <w:multiLevelType w:val="hybridMultilevel"/>
    <w:tmpl w:val="A88EEB94"/>
    <w:lvl w:ilvl="0" w:tplc="1892E9D4">
      <w:start w:val="1"/>
      <w:numFmt w:val="bullet"/>
      <w:lvlText w:val=""/>
      <w:lvlJc w:val="left"/>
      <w:pPr>
        <w:tabs>
          <w:tab w:val="num" w:pos="360"/>
        </w:tabs>
        <w:ind w:left="360" w:hanging="360"/>
      </w:pPr>
      <w:rPr>
        <w:rFonts w:ascii="Zapf Dingbats" w:hAnsi="Zapf Dingbats" w:hint="default"/>
      </w:r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nsid w:val="205F0153"/>
    <w:multiLevelType w:val="hybridMultilevel"/>
    <w:tmpl w:val="E5D4951C"/>
    <w:lvl w:ilvl="0" w:tplc="6C4ADD3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nsid w:val="239B1FD7"/>
    <w:multiLevelType w:val="hybridMultilevel"/>
    <w:tmpl w:val="B68A7C5A"/>
    <w:lvl w:ilvl="0" w:tplc="2902800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8E75C9"/>
    <w:multiLevelType w:val="hybridMultilevel"/>
    <w:tmpl w:val="E9E6C3D0"/>
    <w:lvl w:ilvl="0" w:tplc="B308D3CE">
      <w:start w:val="1"/>
      <w:numFmt w:val="bullet"/>
      <w:lvlText w:val=""/>
      <w:lvlJc w:val="left"/>
      <w:pPr>
        <w:ind w:left="50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5">
    <w:nsid w:val="2B121A41"/>
    <w:multiLevelType w:val="hybridMultilevel"/>
    <w:tmpl w:val="3586C634"/>
    <w:lvl w:ilvl="0" w:tplc="1892E9D4">
      <w:start w:val="1"/>
      <w:numFmt w:val="bullet"/>
      <w:lvlText w:val=""/>
      <w:lvlJc w:val="left"/>
      <w:pPr>
        <w:tabs>
          <w:tab w:val="num" w:pos="360"/>
        </w:tabs>
        <w:ind w:left="360" w:hanging="360"/>
      </w:pPr>
      <w:rPr>
        <w:rFonts w:ascii="Zapf Dingbats" w:hAnsi="Zapf Dingbats" w:hint="default"/>
      </w:r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6">
    <w:nsid w:val="2BCE3C22"/>
    <w:multiLevelType w:val="hybridMultilevel"/>
    <w:tmpl w:val="23D8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4D0EBF"/>
    <w:multiLevelType w:val="multilevel"/>
    <w:tmpl w:val="2B3027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D859BD"/>
    <w:multiLevelType w:val="hybridMultilevel"/>
    <w:tmpl w:val="8D429008"/>
    <w:lvl w:ilvl="0" w:tplc="0110214E">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E279A7"/>
    <w:multiLevelType w:val="hybridMultilevel"/>
    <w:tmpl w:val="2B8AC428"/>
    <w:lvl w:ilvl="0" w:tplc="EFECC0D8">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3760667"/>
    <w:multiLevelType w:val="hybridMultilevel"/>
    <w:tmpl w:val="27B81D02"/>
    <w:lvl w:ilvl="0" w:tplc="2842DCE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BC762A"/>
    <w:multiLevelType w:val="hybridMultilevel"/>
    <w:tmpl w:val="160E7276"/>
    <w:lvl w:ilvl="0" w:tplc="1892E9D4">
      <w:start w:val="1"/>
      <w:numFmt w:val="bullet"/>
      <w:lvlText w:val=""/>
      <w:lvlJc w:val="left"/>
      <w:pPr>
        <w:tabs>
          <w:tab w:val="num" w:pos="360"/>
        </w:tabs>
        <w:ind w:left="36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F04876"/>
    <w:multiLevelType w:val="hybridMultilevel"/>
    <w:tmpl w:val="46D2658E"/>
    <w:lvl w:ilvl="0" w:tplc="6C4ADD3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nsid w:val="35E70FE8"/>
    <w:multiLevelType w:val="hybridMultilevel"/>
    <w:tmpl w:val="9A5C6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7405594"/>
    <w:multiLevelType w:val="hybridMultilevel"/>
    <w:tmpl w:val="F4A6206C"/>
    <w:lvl w:ilvl="0" w:tplc="5B44D18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CB51961"/>
    <w:multiLevelType w:val="hybridMultilevel"/>
    <w:tmpl w:val="C0867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05A0350"/>
    <w:multiLevelType w:val="hybridMultilevel"/>
    <w:tmpl w:val="A04E813A"/>
    <w:lvl w:ilvl="0" w:tplc="98E86C26">
      <w:start w:val="1"/>
      <w:numFmt w:val="bullet"/>
      <w:lvlText w:val=""/>
      <w:lvlJc w:val="left"/>
      <w:pPr>
        <w:ind w:left="500" w:hanging="360"/>
      </w:pPr>
      <w:rPr>
        <w:rFonts w:ascii="Wingdings" w:hAnsi="Wingdings" w:hint="default"/>
        <w:w w:val="100"/>
        <w:lang w:val="en-US" w:eastAsia="en-US" w:bidi="ar-SA"/>
      </w:rPr>
    </w:lvl>
    <w:lvl w:ilvl="1" w:tplc="EB3C1992">
      <w:numFmt w:val="bullet"/>
      <w:lvlText w:val="○"/>
      <w:lvlJc w:val="left"/>
      <w:pPr>
        <w:ind w:left="831" w:hanging="360"/>
      </w:pPr>
      <w:rPr>
        <w:rFonts w:hint="default"/>
        <w:w w:val="100"/>
        <w:lang w:val="en-US" w:eastAsia="en-US" w:bidi="ar-SA"/>
      </w:rPr>
    </w:lvl>
    <w:lvl w:ilvl="2" w:tplc="98E86C26">
      <w:start w:val="1"/>
      <w:numFmt w:val="bullet"/>
      <w:lvlText w:val=""/>
      <w:lvlJc w:val="left"/>
      <w:pPr>
        <w:ind w:left="1220" w:hanging="360"/>
      </w:pPr>
      <w:rPr>
        <w:rFonts w:ascii="Wingdings" w:hAnsi="Wingdings" w:hint="default"/>
        <w:color w:val="auto"/>
        <w:w w:val="100"/>
        <w:lang w:val="en-US" w:eastAsia="en-US" w:bidi="ar-SA"/>
      </w:rPr>
    </w:lvl>
    <w:lvl w:ilvl="3" w:tplc="E1505E52">
      <w:numFmt w:val="bullet"/>
      <w:lvlText w:val="•"/>
      <w:lvlJc w:val="left"/>
      <w:pPr>
        <w:ind w:left="1220" w:hanging="360"/>
      </w:pPr>
      <w:rPr>
        <w:rFonts w:hint="default"/>
        <w:lang w:val="en-US" w:eastAsia="en-US" w:bidi="ar-SA"/>
      </w:rPr>
    </w:lvl>
    <w:lvl w:ilvl="4" w:tplc="036A5DAE">
      <w:numFmt w:val="bullet"/>
      <w:lvlText w:val="•"/>
      <w:lvlJc w:val="left"/>
      <w:pPr>
        <w:ind w:left="3245" w:hanging="360"/>
      </w:pPr>
      <w:rPr>
        <w:rFonts w:hint="default"/>
        <w:lang w:val="en-US" w:eastAsia="en-US" w:bidi="ar-SA"/>
      </w:rPr>
    </w:lvl>
    <w:lvl w:ilvl="5" w:tplc="6D56D860">
      <w:numFmt w:val="bullet"/>
      <w:lvlText w:val="•"/>
      <w:lvlJc w:val="left"/>
      <w:pPr>
        <w:ind w:left="5271" w:hanging="360"/>
      </w:pPr>
      <w:rPr>
        <w:rFonts w:hint="default"/>
        <w:lang w:val="en-US" w:eastAsia="en-US" w:bidi="ar-SA"/>
      </w:rPr>
    </w:lvl>
    <w:lvl w:ilvl="6" w:tplc="8604E3F2">
      <w:numFmt w:val="bullet"/>
      <w:lvlText w:val="•"/>
      <w:lvlJc w:val="left"/>
      <w:pPr>
        <w:ind w:left="7297" w:hanging="360"/>
      </w:pPr>
      <w:rPr>
        <w:rFonts w:hint="default"/>
        <w:lang w:val="en-US" w:eastAsia="en-US" w:bidi="ar-SA"/>
      </w:rPr>
    </w:lvl>
    <w:lvl w:ilvl="7" w:tplc="54B03E8E">
      <w:numFmt w:val="bullet"/>
      <w:lvlText w:val="•"/>
      <w:lvlJc w:val="left"/>
      <w:pPr>
        <w:ind w:left="9322" w:hanging="360"/>
      </w:pPr>
      <w:rPr>
        <w:rFonts w:hint="default"/>
        <w:lang w:val="en-US" w:eastAsia="en-US" w:bidi="ar-SA"/>
      </w:rPr>
    </w:lvl>
    <w:lvl w:ilvl="8" w:tplc="5D586BF8">
      <w:numFmt w:val="bullet"/>
      <w:lvlText w:val="•"/>
      <w:lvlJc w:val="left"/>
      <w:pPr>
        <w:ind w:left="11348" w:hanging="360"/>
      </w:pPr>
      <w:rPr>
        <w:rFonts w:hint="default"/>
        <w:lang w:val="en-US" w:eastAsia="en-US" w:bidi="ar-SA"/>
      </w:rPr>
    </w:lvl>
  </w:abstractNum>
  <w:abstractNum w:abstractNumId="27">
    <w:nsid w:val="41686F97"/>
    <w:multiLevelType w:val="hybridMultilevel"/>
    <w:tmpl w:val="851E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E3A95"/>
    <w:multiLevelType w:val="hybridMultilevel"/>
    <w:tmpl w:val="7044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381DB8"/>
    <w:multiLevelType w:val="hybridMultilevel"/>
    <w:tmpl w:val="8F7C276E"/>
    <w:lvl w:ilvl="0" w:tplc="B308D3C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0">
    <w:nsid w:val="550A38D4"/>
    <w:multiLevelType w:val="hybridMultilevel"/>
    <w:tmpl w:val="1F2E6D30"/>
    <w:lvl w:ilvl="0" w:tplc="1892E9D4">
      <w:start w:val="1"/>
      <w:numFmt w:val="bullet"/>
      <w:lvlText w:val=""/>
      <w:lvlJc w:val="left"/>
      <w:pPr>
        <w:tabs>
          <w:tab w:val="num" w:pos="360"/>
        </w:tabs>
        <w:ind w:left="36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ED57D4"/>
    <w:multiLevelType w:val="hybridMultilevel"/>
    <w:tmpl w:val="322E9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C590F6B"/>
    <w:multiLevelType w:val="multilevel"/>
    <w:tmpl w:val="E7A8C3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617C0C91"/>
    <w:multiLevelType w:val="hybridMultilevel"/>
    <w:tmpl w:val="07A83C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DB50105"/>
    <w:multiLevelType w:val="hybridMultilevel"/>
    <w:tmpl w:val="930A9384"/>
    <w:lvl w:ilvl="0" w:tplc="6C4ADD34">
      <w:start w:val="1"/>
      <w:numFmt w:val="bullet"/>
      <w:lvlText w:val=""/>
      <w:lvlJc w:val="left"/>
      <w:pPr>
        <w:ind w:left="360" w:hanging="360"/>
      </w:pPr>
      <w:rPr>
        <w:rFonts w:ascii="Wingdings" w:hAnsi="Wingdings" w:hint="default"/>
        <w:color w:val="auto"/>
        <w:w w:val="100"/>
        <w:lang w:val="en-US" w:eastAsia="en-US" w:bidi="ar-SA"/>
      </w:rPr>
    </w:lvl>
    <w:lvl w:ilvl="1" w:tplc="EB3C1992">
      <w:numFmt w:val="bullet"/>
      <w:lvlText w:val="○"/>
      <w:lvlJc w:val="left"/>
      <w:pPr>
        <w:ind w:left="831" w:hanging="360"/>
      </w:pPr>
      <w:rPr>
        <w:rFonts w:hint="default"/>
        <w:w w:val="100"/>
        <w:lang w:val="en-US" w:eastAsia="en-US" w:bidi="ar-SA"/>
      </w:rPr>
    </w:lvl>
    <w:lvl w:ilvl="2" w:tplc="75CA4920">
      <w:numFmt w:val="bullet"/>
      <w:lvlText w:val="■"/>
      <w:lvlJc w:val="left"/>
      <w:pPr>
        <w:ind w:left="1220" w:hanging="360"/>
      </w:pPr>
      <w:rPr>
        <w:rFonts w:hint="default"/>
        <w:w w:val="100"/>
        <w:lang w:val="en-US" w:eastAsia="en-US" w:bidi="ar-SA"/>
      </w:rPr>
    </w:lvl>
    <w:lvl w:ilvl="3" w:tplc="E1505E52">
      <w:numFmt w:val="bullet"/>
      <w:lvlText w:val="•"/>
      <w:lvlJc w:val="left"/>
      <w:pPr>
        <w:ind w:left="1220" w:hanging="360"/>
      </w:pPr>
      <w:rPr>
        <w:rFonts w:hint="default"/>
        <w:lang w:val="en-US" w:eastAsia="en-US" w:bidi="ar-SA"/>
      </w:rPr>
    </w:lvl>
    <w:lvl w:ilvl="4" w:tplc="036A5DAE">
      <w:numFmt w:val="bullet"/>
      <w:lvlText w:val="•"/>
      <w:lvlJc w:val="left"/>
      <w:pPr>
        <w:ind w:left="3245" w:hanging="360"/>
      </w:pPr>
      <w:rPr>
        <w:rFonts w:hint="default"/>
        <w:lang w:val="en-US" w:eastAsia="en-US" w:bidi="ar-SA"/>
      </w:rPr>
    </w:lvl>
    <w:lvl w:ilvl="5" w:tplc="6D56D860">
      <w:numFmt w:val="bullet"/>
      <w:lvlText w:val="•"/>
      <w:lvlJc w:val="left"/>
      <w:pPr>
        <w:ind w:left="5271" w:hanging="360"/>
      </w:pPr>
      <w:rPr>
        <w:rFonts w:hint="default"/>
        <w:lang w:val="en-US" w:eastAsia="en-US" w:bidi="ar-SA"/>
      </w:rPr>
    </w:lvl>
    <w:lvl w:ilvl="6" w:tplc="8604E3F2">
      <w:numFmt w:val="bullet"/>
      <w:lvlText w:val="•"/>
      <w:lvlJc w:val="left"/>
      <w:pPr>
        <w:ind w:left="7297" w:hanging="360"/>
      </w:pPr>
      <w:rPr>
        <w:rFonts w:hint="default"/>
        <w:lang w:val="en-US" w:eastAsia="en-US" w:bidi="ar-SA"/>
      </w:rPr>
    </w:lvl>
    <w:lvl w:ilvl="7" w:tplc="54B03E8E">
      <w:numFmt w:val="bullet"/>
      <w:lvlText w:val="•"/>
      <w:lvlJc w:val="left"/>
      <w:pPr>
        <w:ind w:left="9322" w:hanging="360"/>
      </w:pPr>
      <w:rPr>
        <w:rFonts w:hint="default"/>
        <w:lang w:val="en-US" w:eastAsia="en-US" w:bidi="ar-SA"/>
      </w:rPr>
    </w:lvl>
    <w:lvl w:ilvl="8" w:tplc="5D586BF8">
      <w:numFmt w:val="bullet"/>
      <w:lvlText w:val="•"/>
      <w:lvlJc w:val="left"/>
      <w:pPr>
        <w:ind w:left="11348" w:hanging="360"/>
      </w:pPr>
      <w:rPr>
        <w:rFonts w:hint="default"/>
        <w:lang w:val="en-US" w:eastAsia="en-US" w:bidi="ar-SA"/>
      </w:rPr>
    </w:lvl>
  </w:abstractNum>
  <w:abstractNum w:abstractNumId="35">
    <w:nsid w:val="6DEE068D"/>
    <w:multiLevelType w:val="hybridMultilevel"/>
    <w:tmpl w:val="4B64B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FF0F41"/>
    <w:multiLevelType w:val="hybridMultilevel"/>
    <w:tmpl w:val="E39A1344"/>
    <w:lvl w:ilvl="0" w:tplc="632AE27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9F2044"/>
    <w:multiLevelType w:val="hybridMultilevel"/>
    <w:tmpl w:val="198EDFC4"/>
    <w:lvl w:ilvl="0" w:tplc="E476175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3B4108D"/>
    <w:multiLevelType w:val="hybridMultilevel"/>
    <w:tmpl w:val="6A3A90EA"/>
    <w:lvl w:ilvl="0" w:tplc="B308D3CE">
      <w:start w:val="1"/>
      <w:numFmt w:val="bullet"/>
      <w:lvlText w:val=""/>
      <w:lvlJc w:val="left"/>
      <w:pPr>
        <w:ind w:left="50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200B57"/>
    <w:multiLevelType w:val="hybridMultilevel"/>
    <w:tmpl w:val="73DEAD10"/>
    <w:lvl w:ilvl="0" w:tplc="1892E9D4">
      <w:start w:val="1"/>
      <w:numFmt w:val="bullet"/>
      <w:lvlText w:val=""/>
      <w:lvlJc w:val="left"/>
      <w:pPr>
        <w:tabs>
          <w:tab w:val="num" w:pos="360"/>
        </w:tabs>
        <w:ind w:left="360" w:hanging="360"/>
      </w:pPr>
      <w:rPr>
        <w:rFonts w:ascii="Zapf Dingbats" w:hAnsi="Zapf Dingbats" w:hint="default"/>
      </w:r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nsid w:val="760E58CA"/>
    <w:multiLevelType w:val="hybridMultilevel"/>
    <w:tmpl w:val="230A909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7BC47C7"/>
    <w:multiLevelType w:val="hybridMultilevel"/>
    <w:tmpl w:val="AE64D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876F92"/>
    <w:multiLevelType w:val="hybridMultilevel"/>
    <w:tmpl w:val="F7EE0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C1458F3"/>
    <w:multiLevelType w:val="hybridMultilevel"/>
    <w:tmpl w:val="00181B1E"/>
    <w:lvl w:ilvl="0" w:tplc="9C3299AA">
      <w:start w:val="1"/>
      <w:numFmt w:val="bullet"/>
      <w:lvlText w:val=""/>
      <w:lvlJc w:val="left"/>
      <w:pPr>
        <w:ind w:left="1728" w:hanging="360"/>
      </w:pPr>
      <w:rPr>
        <w:rFonts w:ascii="Wingdings" w:hAnsi="Wingdings" w:hint="default"/>
        <w:color w:val="auto"/>
        <w:sz w:val="20"/>
        <w:szCs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4">
    <w:nsid w:val="7C3C5689"/>
    <w:multiLevelType w:val="hybridMultilevel"/>
    <w:tmpl w:val="E07A2474"/>
    <w:lvl w:ilvl="0" w:tplc="FDFA0EF4">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5">
    <w:nsid w:val="7F133F98"/>
    <w:multiLevelType w:val="hybridMultilevel"/>
    <w:tmpl w:val="4A30A038"/>
    <w:lvl w:ilvl="0" w:tplc="F81294F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FAB11AC"/>
    <w:multiLevelType w:val="hybridMultilevel"/>
    <w:tmpl w:val="89563F70"/>
    <w:lvl w:ilvl="0" w:tplc="09426350">
      <w:start w:val="1"/>
      <w:numFmt w:val="bullet"/>
      <w:lvlText w:val=""/>
      <w:lvlJc w:val="left"/>
      <w:pPr>
        <w:tabs>
          <w:tab w:val="num" w:pos="360"/>
        </w:tabs>
        <w:ind w:left="360" w:hanging="360"/>
      </w:pPr>
      <w:rPr>
        <w:rFonts w:ascii="Zapf Dingbats" w:hAnsi="Zapf Dingbats" w:hint="default"/>
        <w:sz w:val="20"/>
        <w:szCs w:val="20"/>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1"/>
  </w:num>
  <w:num w:numId="2">
    <w:abstractNumId w:val="28"/>
  </w:num>
  <w:num w:numId="3">
    <w:abstractNumId w:val="20"/>
  </w:num>
  <w:num w:numId="4">
    <w:abstractNumId w:val="25"/>
  </w:num>
  <w:num w:numId="5">
    <w:abstractNumId w:val="42"/>
  </w:num>
  <w:num w:numId="6">
    <w:abstractNumId w:val="17"/>
  </w:num>
  <w:num w:numId="7">
    <w:abstractNumId w:val="37"/>
  </w:num>
  <w:num w:numId="8">
    <w:abstractNumId w:val="36"/>
  </w:num>
  <w:num w:numId="9">
    <w:abstractNumId w:val="18"/>
  </w:num>
  <w:num w:numId="10">
    <w:abstractNumId w:val="24"/>
  </w:num>
  <w:num w:numId="11">
    <w:abstractNumId w:val="13"/>
  </w:num>
  <w:num w:numId="12">
    <w:abstractNumId w:val="19"/>
  </w:num>
  <w:num w:numId="13">
    <w:abstractNumId w:val="41"/>
  </w:num>
  <w:num w:numId="14">
    <w:abstractNumId w:val="35"/>
  </w:num>
  <w:num w:numId="15">
    <w:abstractNumId w:val="5"/>
  </w:num>
  <w:num w:numId="16">
    <w:abstractNumId w:val="31"/>
  </w:num>
  <w:num w:numId="17">
    <w:abstractNumId w:val="23"/>
  </w:num>
  <w:num w:numId="18">
    <w:abstractNumId w:val="45"/>
  </w:num>
  <w:num w:numId="19">
    <w:abstractNumId w:val="32"/>
  </w:num>
  <w:num w:numId="20">
    <w:abstractNumId w:val="27"/>
  </w:num>
  <w:num w:numId="21">
    <w:abstractNumId w:val="40"/>
  </w:num>
  <w:num w:numId="22">
    <w:abstractNumId w:val="7"/>
  </w:num>
  <w:num w:numId="23">
    <w:abstractNumId w:val="4"/>
  </w:num>
  <w:num w:numId="24">
    <w:abstractNumId w:val="44"/>
  </w:num>
  <w:num w:numId="25">
    <w:abstractNumId w:val="43"/>
  </w:num>
  <w:num w:numId="26">
    <w:abstractNumId w:val="10"/>
  </w:num>
  <w:num w:numId="27">
    <w:abstractNumId w:val="22"/>
  </w:num>
  <w:num w:numId="28">
    <w:abstractNumId w:val="12"/>
  </w:num>
  <w:num w:numId="29">
    <w:abstractNumId w:val="0"/>
  </w:num>
  <w:num w:numId="30">
    <w:abstractNumId w:val="34"/>
  </w:num>
  <w:num w:numId="31">
    <w:abstractNumId w:val="2"/>
  </w:num>
  <w:num w:numId="32">
    <w:abstractNumId w:val="15"/>
  </w:num>
  <w:num w:numId="33">
    <w:abstractNumId w:val="11"/>
  </w:num>
  <w:num w:numId="34">
    <w:abstractNumId w:val="39"/>
  </w:num>
  <w:num w:numId="35">
    <w:abstractNumId w:val="46"/>
  </w:num>
  <w:num w:numId="36">
    <w:abstractNumId w:val="3"/>
  </w:num>
  <w:num w:numId="37">
    <w:abstractNumId w:val="16"/>
  </w:num>
  <w:num w:numId="38">
    <w:abstractNumId w:val="30"/>
  </w:num>
  <w:num w:numId="39">
    <w:abstractNumId w:val="6"/>
  </w:num>
  <w:num w:numId="40">
    <w:abstractNumId w:val="21"/>
  </w:num>
  <w:num w:numId="41">
    <w:abstractNumId w:val="29"/>
  </w:num>
  <w:num w:numId="42">
    <w:abstractNumId w:val="38"/>
  </w:num>
  <w:num w:numId="43">
    <w:abstractNumId w:val="33"/>
  </w:num>
  <w:num w:numId="44">
    <w:abstractNumId w:val="9"/>
  </w:num>
  <w:num w:numId="45">
    <w:abstractNumId w:val="8"/>
  </w:num>
  <w:num w:numId="46">
    <w:abstractNumId w:val="26"/>
  </w:num>
  <w:num w:numId="47">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bordersDoNotSurroundHeader/>
  <w:bordersDoNotSurroundFooter/>
  <w:proofState w:spelling="clean" w:grammar="clean"/>
  <w:defaultTabStop w:val="720"/>
  <w:hyphenationZone w:val="0"/>
  <w:doNotHyphenateCaps/>
  <w:drawingGridHorizontalSpacing w:val="43"/>
  <w:drawingGridVerticalSpacing w:val="14"/>
  <w:displayHorizontalDrawingGridEvery w:val="0"/>
  <w:displayVerticalDrawingGridEvery w:val="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1E5"/>
    <w:rsid w:val="0000653F"/>
    <w:rsid w:val="00010410"/>
    <w:rsid w:val="00026B63"/>
    <w:rsid w:val="000375A3"/>
    <w:rsid w:val="000418F4"/>
    <w:rsid w:val="00065336"/>
    <w:rsid w:val="00076FF8"/>
    <w:rsid w:val="00097F67"/>
    <w:rsid w:val="000A3A70"/>
    <w:rsid w:val="000A437E"/>
    <w:rsid w:val="000A72E2"/>
    <w:rsid w:val="000C3EC0"/>
    <w:rsid w:val="000D430B"/>
    <w:rsid w:val="000E1A64"/>
    <w:rsid w:val="0014645F"/>
    <w:rsid w:val="00163A93"/>
    <w:rsid w:val="0016779B"/>
    <w:rsid w:val="00170F42"/>
    <w:rsid w:val="001736CE"/>
    <w:rsid w:val="001958EF"/>
    <w:rsid w:val="001C1263"/>
    <w:rsid w:val="001C55AC"/>
    <w:rsid w:val="001C598B"/>
    <w:rsid w:val="001E1731"/>
    <w:rsid w:val="001E6047"/>
    <w:rsid w:val="001F327E"/>
    <w:rsid w:val="001F622C"/>
    <w:rsid w:val="001F6D12"/>
    <w:rsid w:val="00204936"/>
    <w:rsid w:val="00231AC7"/>
    <w:rsid w:val="00250DD3"/>
    <w:rsid w:val="00260705"/>
    <w:rsid w:val="002623DB"/>
    <w:rsid w:val="00277EC1"/>
    <w:rsid w:val="00277F8E"/>
    <w:rsid w:val="002964C5"/>
    <w:rsid w:val="002A42D3"/>
    <w:rsid w:val="002D0702"/>
    <w:rsid w:val="00313B07"/>
    <w:rsid w:val="00322FA6"/>
    <w:rsid w:val="00344E7D"/>
    <w:rsid w:val="00366980"/>
    <w:rsid w:val="00377B48"/>
    <w:rsid w:val="003B4477"/>
    <w:rsid w:val="003D792D"/>
    <w:rsid w:val="00414174"/>
    <w:rsid w:val="00460B2C"/>
    <w:rsid w:val="00460D98"/>
    <w:rsid w:val="004678B2"/>
    <w:rsid w:val="00482986"/>
    <w:rsid w:val="00491CF9"/>
    <w:rsid w:val="004A778C"/>
    <w:rsid w:val="004C7993"/>
    <w:rsid w:val="004E2F82"/>
    <w:rsid w:val="004F5C31"/>
    <w:rsid w:val="004F6F79"/>
    <w:rsid w:val="005165BB"/>
    <w:rsid w:val="00535D23"/>
    <w:rsid w:val="00545E55"/>
    <w:rsid w:val="00547F19"/>
    <w:rsid w:val="00560286"/>
    <w:rsid w:val="00566923"/>
    <w:rsid w:val="0057121F"/>
    <w:rsid w:val="0058231B"/>
    <w:rsid w:val="005B6310"/>
    <w:rsid w:val="005D1B27"/>
    <w:rsid w:val="005F21CC"/>
    <w:rsid w:val="005F273E"/>
    <w:rsid w:val="006360E5"/>
    <w:rsid w:val="0065454F"/>
    <w:rsid w:val="0067089E"/>
    <w:rsid w:val="0067668E"/>
    <w:rsid w:val="0069487A"/>
    <w:rsid w:val="0069551C"/>
    <w:rsid w:val="006E3D22"/>
    <w:rsid w:val="006E55D5"/>
    <w:rsid w:val="00732E08"/>
    <w:rsid w:val="00781BEB"/>
    <w:rsid w:val="00796E85"/>
    <w:rsid w:val="007A6D64"/>
    <w:rsid w:val="007C2E7E"/>
    <w:rsid w:val="007D3BFC"/>
    <w:rsid w:val="007D4BD3"/>
    <w:rsid w:val="007F5700"/>
    <w:rsid w:val="007F58FA"/>
    <w:rsid w:val="008218CC"/>
    <w:rsid w:val="00823FD4"/>
    <w:rsid w:val="00836BB9"/>
    <w:rsid w:val="00843E32"/>
    <w:rsid w:val="00891204"/>
    <w:rsid w:val="008C11E1"/>
    <w:rsid w:val="008E6253"/>
    <w:rsid w:val="008E63A0"/>
    <w:rsid w:val="009040D5"/>
    <w:rsid w:val="00913B8D"/>
    <w:rsid w:val="009337D6"/>
    <w:rsid w:val="0099092F"/>
    <w:rsid w:val="00993AEB"/>
    <w:rsid w:val="009A5630"/>
    <w:rsid w:val="009B283C"/>
    <w:rsid w:val="009E0D29"/>
    <w:rsid w:val="009F5AC7"/>
    <w:rsid w:val="00A0325F"/>
    <w:rsid w:val="00A32C65"/>
    <w:rsid w:val="00A43BE1"/>
    <w:rsid w:val="00A876FF"/>
    <w:rsid w:val="00AA04B7"/>
    <w:rsid w:val="00AB1BF1"/>
    <w:rsid w:val="00AF11C1"/>
    <w:rsid w:val="00B00C09"/>
    <w:rsid w:val="00B10F71"/>
    <w:rsid w:val="00B164DE"/>
    <w:rsid w:val="00B27E67"/>
    <w:rsid w:val="00B57190"/>
    <w:rsid w:val="00B606F6"/>
    <w:rsid w:val="00B621E5"/>
    <w:rsid w:val="00B76375"/>
    <w:rsid w:val="00B920E1"/>
    <w:rsid w:val="00BC1870"/>
    <w:rsid w:val="00BC1F07"/>
    <w:rsid w:val="00BD2AA1"/>
    <w:rsid w:val="00BD5CC6"/>
    <w:rsid w:val="00BD7875"/>
    <w:rsid w:val="00C20B73"/>
    <w:rsid w:val="00C25800"/>
    <w:rsid w:val="00C47E3D"/>
    <w:rsid w:val="00C71C54"/>
    <w:rsid w:val="00C7528B"/>
    <w:rsid w:val="00CA1C2A"/>
    <w:rsid w:val="00CB0684"/>
    <w:rsid w:val="00CE1E96"/>
    <w:rsid w:val="00CE6448"/>
    <w:rsid w:val="00D15B3D"/>
    <w:rsid w:val="00D20EF8"/>
    <w:rsid w:val="00D44B2D"/>
    <w:rsid w:val="00D461F9"/>
    <w:rsid w:val="00D56D14"/>
    <w:rsid w:val="00D80EA0"/>
    <w:rsid w:val="00D814A5"/>
    <w:rsid w:val="00DC65E5"/>
    <w:rsid w:val="00DE027A"/>
    <w:rsid w:val="00DE09E6"/>
    <w:rsid w:val="00DE5799"/>
    <w:rsid w:val="00DE7DD4"/>
    <w:rsid w:val="00E10496"/>
    <w:rsid w:val="00E433AF"/>
    <w:rsid w:val="00E77D57"/>
    <w:rsid w:val="00E83B59"/>
    <w:rsid w:val="00EB10A1"/>
    <w:rsid w:val="00EB1DBA"/>
    <w:rsid w:val="00EB33B6"/>
    <w:rsid w:val="00EB50C4"/>
    <w:rsid w:val="00F054DA"/>
    <w:rsid w:val="00F14DE2"/>
    <w:rsid w:val="00F1741B"/>
    <w:rsid w:val="00F27D78"/>
    <w:rsid w:val="00F7336A"/>
    <w:rsid w:val="00F744E2"/>
    <w:rsid w:val="00F74606"/>
    <w:rsid w:val="00F84B84"/>
    <w:rsid w:val="00F857CF"/>
    <w:rsid w:val="00F85FF3"/>
    <w:rsid w:val="00F86456"/>
    <w:rsid w:val="00F949E7"/>
    <w:rsid w:val="00F964CF"/>
    <w:rsid w:val="00F96706"/>
    <w:rsid w:val="00FA1F15"/>
    <w:rsid w:val="00FB5766"/>
    <w:rsid w:val="00FF4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D10B5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97"/>
    <w:rPr>
      <w:rFonts w:ascii="Times New Roman" w:hAnsi="Times New Roman"/>
      <w:sz w:val="22"/>
      <w:szCs w:val="22"/>
    </w:rPr>
  </w:style>
  <w:style w:type="paragraph" w:styleId="Heading1">
    <w:name w:val="heading 1"/>
    <w:basedOn w:val="Normal"/>
    <w:next w:val="Normal"/>
    <w:autoRedefine/>
    <w:qFormat/>
    <w:rsid w:val="00545E55"/>
    <w:pPr>
      <w:keepNext/>
      <w:shd w:val="clear" w:color="auto" w:fill="C0C0C0"/>
      <w:tabs>
        <w:tab w:val="left" w:pos="360"/>
        <w:tab w:val="left" w:pos="9720"/>
      </w:tabs>
      <w:spacing w:after="120"/>
      <w:outlineLvl w:val="0"/>
    </w:pPr>
    <w:rPr>
      <w:b/>
      <w:i/>
      <w:color w:val="000000" w:themeColor="text1"/>
      <w:kern w:val="32"/>
      <w:sz w:val="24"/>
      <w:szCs w:val="24"/>
    </w:rPr>
  </w:style>
  <w:style w:type="paragraph" w:styleId="Heading2">
    <w:name w:val="heading 2"/>
    <w:basedOn w:val="Normal"/>
    <w:next w:val="Normal"/>
    <w:qFormat/>
    <w:rsid w:val="00102D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912F6"/>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s">
    <w:name w:val="Heads"/>
    <w:pPr>
      <w:jc w:val="center"/>
    </w:pPr>
    <w:rPr>
      <w:rFonts w:ascii="New Century Schlbk" w:hAnsi="Times New Roman"/>
      <w:noProof/>
      <w:sz w:val="28"/>
      <w:szCs w:val="28"/>
    </w:rPr>
  </w:style>
  <w:style w:type="paragraph" w:customStyle="1" w:styleId="SubHeads">
    <w:name w:val="Sub Heads"/>
    <w:basedOn w:val="Heads"/>
    <w:rPr>
      <w:rFonts w:ascii="New York" w:hAnsi="New York"/>
      <w:b/>
      <w:i/>
      <w:sz w:val="24"/>
      <w:szCs w:val="24"/>
    </w:rPr>
  </w:style>
  <w:style w:type="paragraph" w:customStyle="1" w:styleId="BodyCopy">
    <w:name w:val="Body Copy"/>
    <w:rPr>
      <w:rFonts w:ascii="New Century Schlbk" w:hAnsi="Times New Roman"/>
      <w:noProof/>
    </w:rPr>
  </w:style>
  <w:style w:type="paragraph" w:styleId="Header">
    <w:name w:val="header"/>
    <w:basedOn w:val="Normal"/>
    <w:rsid w:val="0006795D"/>
    <w:pPr>
      <w:tabs>
        <w:tab w:val="center" w:pos="4320"/>
        <w:tab w:val="right" w:pos="8640"/>
      </w:tabs>
    </w:pPr>
  </w:style>
  <w:style w:type="paragraph" w:styleId="Footer">
    <w:name w:val="footer"/>
    <w:basedOn w:val="Normal"/>
    <w:link w:val="FooterChar"/>
    <w:rsid w:val="0006795D"/>
    <w:pPr>
      <w:tabs>
        <w:tab w:val="center" w:pos="4320"/>
        <w:tab w:val="right" w:pos="8640"/>
      </w:tabs>
    </w:pPr>
  </w:style>
  <w:style w:type="table" w:styleId="TableGrid">
    <w:name w:val="Table Grid"/>
    <w:basedOn w:val="TableNormal"/>
    <w:uiPriority w:val="39"/>
    <w:rsid w:val="00BE2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91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pPr>
    <w:rPr>
      <w:rFonts w:cs="New Century Schlbk"/>
      <w:szCs w:val="20"/>
    </w:rPr>
  </w:style>
  <w:style w:type="paragraph" w:styleId="BalloonText">
    <w:name w:val="Balloon Text"/>
    <w:basedOn w:val="Normal"/>
    <w:semiHidden/>
    <w:rsid w:val="00A912F6"/>
    <w:rPr>
      <w:rFonts w:ascii="Lucida Grande" w:hAnsi="Lucida Grande"/>
      <w:sz w:val="18"/>
      <w:szCs w:val="18"/>
    </w:rPr>
  </w:style>
  <w:style w:type="character" w:styleId="PageNumber">
    <w:name w:val="page number"/>
    <w:basedOn w:val="DefaultParagraphFont"/>
    <w:rsid w:val="00102DC0"/>
  </w:style>
  <w:style w:type="paragraph" w:styleId="NormalWeb">
    <w:name w:val="Normal (Web)"/>
    <w:basedOn w:val="Normal"/>
    <w:uiPriority w:val="99"/>
    <w:rsid w:val="00102DC0"/>
    <w:pPr>
      <w:spacing w:before="100" w:beforeAutospacing="1" w:after="100" w:afterAutospacing="1"/>
    </w:pPr>
    <w:rPr>
      <w:sz w:val="24"/>
      <w:szCs w:val="24"/>
    </w:rPr>
  </w:style>
  <w:style w:type="character" w:styleId="Hyperlink">
    <w:name w:val="Hyperlink"/>
    <w:rsid w:val="00102DC0"/>
    <w:rPr>
      <w:color w:val="0000FF"/>
      <w:u w:val="single"/>
    </w:rPr>
  </w:style>
  <w:style w:type="character" w:customStyle="1" w:styleId="FooterChar">
    <w:name w:val="Footer Char"/>
    <w:link w:val="Footer"/>
    <w:rsid w:val="00344E7D"/>
    <w:rPr>
      <w:rFonts w:ascii="Times New Roman" w:hAnsi="Times New Roman"/>
      <w:sz w:val="22"/>
      <w:szCs w:val="22"/>
    </w:rPr>
  </w:style>
  <w:style w:type="paragraph" w:styleId="ListParagraph">
    <w:name w:val="List Paragraph"/>
    <w:basedOn w:val="Normal"/>
    <w:uiPriority w:val="34"/>
    <w:qFormat/>
    <w:rsid w:val="001F6D12"/>
    <w:pPr>
      <w:ind w:left="720"/>
      <w:contextualSpacing/>
    </w:pPr>
  </w:style>
  <w:style w:type="character" w:styleId="FollowedHyperlink">
    <w:name w:val="FollowedHyperlink"/>
    <w:basedOn w:val="DefaultParagraphFont"/>
    <w:uiPriority w:val="99"/>
    <w:semiHidden/>
    <w:unhideWhenUsed/>
    <w:rsid w:val="00D15B3D"/>
    <w:rPr>
      <w:color w:val="800080" w:themeColor="followedHyperlink"/>
      <w:u w:val="single"/>
    </w:rPr>
  </w:style>
  <w:style w:type="character" w:styleId="Strong">
    <w:name w:val="Strong"/>
    <w:basedOn w:val="DefaultParagraphFont"/>
    <w:uiPriority w:val="22"/>
    <w:qFormat/>
    <w:rsid w:val="0065454F"/>
    <w:rPr>
      <w:b/>
      <w:bCs/>
    </w:rPr>
  </w:style>
  <w:style w:type="character" w:customStyle="1" w:styleId="news-itemcontentsummary">
    <w:name w:val="news-item__content__summary"/>
    <w:basedOn w:val="DefaultParagraphFont"/>
    <w:rsid w:val="00BD5CC6"/>
  </w:style>
  <w:style w:type="paragraph" w:styleId="BodyText">
    <w:name w:val="Body Text"/>
    <w:basedOn w:val="Normal"/>
    <w:link w:val="BodyTextChar"/>
    <w:uiPriority w:val="99"/>
    <w:unhideWhenUsed/>
    <w:rsid w:val="00B10F71"/>
    <w:pPr>
      <w:spacing w:after="120"/>
    </w:pPr>
  </w:style>
  <w:style w:type="character" w:customStyle="1" w:styleId="BodyTextChar">
    <w:name w:val="Body Text Char"/>
    <w:basedOn w:val="DefaultParagraphFont"/>
    <w:link w:val="BodyText"/>
    <w:uiPriority w:val="99"/>
    <w:rsid w:val="00B10F71"/>
    <w:rPr>
      <w:rFonts w:ascii="Times New Roman" w:hAnsi="Times New Roman"/>
      <w:sz w:val="22"/>
      <w:szCs w:val="22"/>
    </w:rPr>
  </w:style>
  <w:style w:type="paragraph" w:customStyle="1" w:styleId="TableParagraph">
    <w:name w:val="Table Paragraph"/>
    <w:basedOn w:val="Normal"/>
    <w:uiPriority w:val="1"/>
    <w:qFormat/>
    <w:rsid w:val="00B00C09"/>
    <w:pPr>
      <w:widowControl w:val="0"/>
      <w:autoSpaceDE w:val="0"/>
      <w:autoSpaceDN w:val="0"/>
    </w:pPr>
    <w:rPr>
      <w:rFonts w:ascii="Arial" w:eastAsia="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97"/>
    <w:rPr>
      <w:rFonts w:ascii="Times New Roman" w:hAnsi="Times New Roman"/>
      <w:sz w:val="22"/>
      <w:szCs w:val="22"/>
    </w:rPr>
  </w:style>
  <w:style w:type="paragraph" w:styleId="Heading1">
    <w:name w:val="heading 1"/>
    <w:basedOn w:val="Normal"/>
    <w:next w:val="Normal"/>
    <w:autoRedefine/>
    <w:qFormat/>
    <w:rsid w:val="00545E55"/>
    <w:pPr>
      <w:keepNext/>
      <w:shd w:val="clear" w:color="auto" w:fill="C0C0C0"/>
      <w:tabs>
        <w:tab w:val="left" w:pos="360"/>
        <w:tab w:val="left" w:pos="9720"/>
      </w:tabs>
      <w:spacing w:after="120"/>
      <w:outlineLvl w:val="0"/>
    </w:pPr>
    <w:rPr>
      <w:b/>
      <w:i/>
      <w:color w:val="000000" w:themeColor="text1"/>
      <w:kern w:val="32"/>
      <w:sz w:val="24"/>
      <w:szCs w:val="24"/>
    </w:rPr>
  </w:style>
  <w:style w:type="paragraph" w:styleId="Heading2">
    <w:name w:val="heading 2"/>
    <w:basedOn w:val="Normal"/>
    <w:next w:val="Normal"/>
    <w:qFormat/>
    <w:rsid w:val="00102DC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912F6"/>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s">
    <w:name w:val="Heads"/>
    <w:pPr>
      <w:jc w:val="center"/>
    </w:pPr>
    <w:rPr>
      <w:rFonts w:ascii="New Century Schlbk" w:hAnsi="Times New Roman"/>
      <w:noProof/>
      <w:sz w:val="28"/>
      <w:szCs w:val="28"/>
    </w:rPr>
  </w:style>
  <w:style w:type="paragraph" w:customStyle="1" w:styleId="SubHeads">
    <w:name w:val="Sub Heads"/>
    <w:basedOn w:val="Heads"/>
    <w:rPr>
      <w:rFonts w:ascii="New York" w:hAnsi="New York"/>
      <w:b/>
      <w:i/>
      <w:sz w:val="24"/>
      <w:szCs w:val="24"/>
    </w:rPr>
  </w:style>
  <w:style w:type="paragraph" w:customStyle="1" w:styleId="BodyCopy">
    <w:name w:val="Body Copy"/>
    <w:rPr>
      <w:rFonts w:ascii="New Century Schlbk" w:hAnsi="Times New Roman"/>
      <w:noProof/>
    </w:rPr>
  </w:style>
  <w:style w:type="paragraph" w:styleId="Header">
    <w:name w:val="header"/>
    <w:basedOn w:val="Normal"/>
    <w:rsid w:val="0006795D"/>
    <w:pPr>
      <w:tabs>
        <w:tab w:val="center" w:pos="4320"/>
        <w:tab w:val="right" w:pos="8640"/>
      </w:tabs>
    </w:pPr>
  </w:style>
  <w:style w:type="paragraph" w:styleId="Footer">
    <w:name w:val="footer"/>
    <w:basedOn w:val="Normal"/>
    <w:link w:val="FooterChar"/>
    <w:rsid w:val="0006795D"/>
    <w:pPr>
      <w:tabs>
        <w:tab w:val="center" w:pos="4320"/>
        <w:tab w:val="right" w:pos="8640"/>
      </w:tabs>
    </w:pPr>
  </w:style>
  <w:style w:type="table" w:styleId="TableGrid">
    <w:name w:val="Table Grid"/>
    <w:basedOn w:val="TableNormal"/>
    <w:uiPriority w:val="39"/>
    <w:rsid w:val="00BE2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912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pPr>
    <w:rPr>
      <w:rFonts w:cs="New Century Schlbk"/>
      <w:szCs w:val="20"/>
    </w:rPr>
  </w:style>
  <w:style w:type="paragraph" w:styleId="BalloonText">
    <w:name w:val="Balloon Text"/>
    <w:basedOn w:val="Normal"/>
    <w:semiHidden/>
    <w:rsid w:val="00A912F6"/>
    <w:rPr>
      <w:rFonts w:ascii="Lucida Grande" w:hAnsi="Lucida Grande"/>
      <w:sz w:val="18"/>
      <w:szCs w:val="18"/>
    </w:rPr>
  </w:style>
  <w:style w:type="character" w:styleId="PageNumber">
    <w:name w:val="page number"/>
    <w:basedOn w:val="DefaultParagraphFont"/>
    <w:rsid w:val="00102DC0"/>
  </w:style>
  <w:style w:type="paragraph" w:styleId="NormalWeb">
    <w:name w:val="Normal (Web)"/>
    <w:basedOn w:val="Normal"/>
    <w:uiPriority w:val="99"/>
    <w:rsid w:val="00102DC0"/>
    <w:pPr>
      <w:spacing w:before="100" w:beforeAutospacing="1" w:after="100" w:afterAutospacing="1"/>
    </w:pPr>
    <w:rPr>
      <w:sz w:val="24"/>
      <w:szCs w:val="24"/>
    </w:rPr>
  </w:style>
  <w:style w:type="character" w:styleId="Hyperlink">
    <w:name w:val="Hyperlink"/>
    <w:rsid w:val="00102DC0"/>
    <w:rPr>
      <w:color w:val="0000FF"/>
      <w:u w:val="single"/>
    </w:rPr>
  </w:style>
  <w:style w:type="character" w:customStyle="1" w:styleId="FooterChar">
    <w:name w:val="Footer Char"/>
    <w:link w:val="Footer"/>
    <w:rsid w:val="00344E7D"/>
    <w:rPr>
      <w:rFonts w:ascii="Times New Roman" w:hAnsi="Times New Roman"/>
      <w:sz w:val="22"/>
      <w:szCs w:val="22"/>
    </w:rPr>
  </w:style>
  <w:style w:type="paragraph" w:styleId="ListParagraph">
    <w:name w:val="List Paragraph"/>
    <w:basedOn w:val="Normal"/>
    <w:uiPriority w:val="34"/>
    <w:qFormat/>
    <w:rsid w:val="001F6D12"/>
    <w:pPr>
      <w:ind w:left="720"/>
      <w:contextualSpacing/>
    </w:pPr>
  </w:style>
  <w:style w:type="character" w:styleId="FollowedHyperlink">
    <w:name w:val="FollowedHyperlink"/>
    <w:basedOn w:val="DefaultParagraphFont"/>
    <w:uiPriority w:val="99"/>
    <w:semiHidden/>
    <w:unhideWhenUsed/>
    <w:rsid w:val="00D15B3D"/>
    <w:rPr>
      <w:color w:val="800080" w:themeColor="followedHyperlink"/>
      <w:u w:val="single"/>
    </w:rPr>
  </w:style>
  <w:style w:type="character" w:styleId="Strong">
    <w:name w:val="Strong"/>
    <w:basedOn w:val="DefaultParagraphFont"/>
    <w:uiPriority w:val="22"/>
    <w:qFormat/>
    <w:rsid w:val="0065454F"/>
    <w:rPr>
      <w:b/>
      <w:bCs/>
    </w:rPr>
  </w:style>
  <w:style w:type="character" w:customStyle="1" w:styleId="news-itemcontentsummary">
    <w:name w:val="news-item__content__summary"/>
    <w:basedOn w:val="DefaultParagraphFont"/>
    <w:rsid w:val="00BD5CC6"/>
  </w:style>
  <w:style w:type="paragraph" w:styleId="BodyText">
    <w:name w:val="Body Text"/>
    <w:basedOn w:val="Normal"/>
    <w:link w:val="BodyTextChar"/>
    <w:uiPriority w:val="99"/>
    <w:unhideWhenUsed/>
    <w:rsid w:val="00B10F71"/>
    <w:pPr>
      <w:spacing w:after="120"/>
    </w:pPr>
  </w:style>
  <w:style w:type="character" w:customStyle="1" w:styleId="BodyTextChar">
    <w:name w:val="Body Text Char"/>
    <w:basedOn w:val="DefaultParagraphFont"/>
    <w:link w:val="BodyText"/>
    <w:uiPriority w:val="99"/>
    <w:rsid w:val="00B10F71"/>
    <w:rPr>
      <w:rFonts w:ascii="Times New Roman" w:hAnsi="Times New Roman"/>
      <w:sz w:val="22"/>
      <w:szCs w:val="22"/>
    </w:rPr>
  </w:style>
  <w:style w:type="paragraph" w:customStyle="1" w:styleId="TableParagraph">
    <w:name w:val="Table Paragraph"/>
    <w:basedOn w:val="Normal"/>
    <w:uiPriority w:val="1"/>
    <w:qFormat/>
    <w:rsid w:val="00B00C09"/>
    <w:pPr>
      <w:widowControl w:val="0"/>
      <w:autoSpaceDE w:val="0"/>
      <w:autoSpaceDN w:val="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3683">
      <w:bodyDiv w:val="1"/>
      <w:marLeft w:val="0"/>
      <w:marRight w:val="0"/>
      <w:marTop w:val="0"/>
      <w:marBottom w:val="0"/>
      <w:divBdr>
        <w:top w:val="none" w:sz="0" w:space="0" w:color="auto"/>
        <w:left w:val="none" w:sz="0" w:space="0" w:color="auto"/>
        <w:bottom w:val="none" w:sz="0" w:space="0" w:color="auto"/>
        <w:right w:val="none" w:sz="0" w:space="0" w:color="auto"/>
      </w:divBdr>
    </w:div>
    <w:div w:id="896742708">
      <w:bodyDiv w:val="1"/>
      <w:marLeft w:val="0"/>
      <w:marRight w:val="0"/>
      <w:marTop w:val="0"/>
      <w:marBottom w:val="0"/>
      <w:divBdr>
        <w:top w:val="none" w:sz="0" w:space="0" w:color="auto"/>
        <w:left w:val="none" w:sz="0" w:space="0" w:color="auto"/>
        <w:bottom w:val="none" w:sz="0" w:space="0" w:color="auto"/>
        <w:right w:val="none" w:sz="0" w:space="0" w:color="auto"/>
      </w:divBdr>
    </w:div>
    <w:div w:id="948392193">
      <w:bodyDiv w:val="1"/>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
        <w:div w:id="1902556">
          <w:marLeft w:val="360"/>
          <w:marRight w:val="0"/>
          <w:marTop w:val="0"/>
          <w:marBottom w:val="0"/>
          <w:divBdr>
            <w:top w:val="none" w:sz="0" w:space="0" w:color="auto"/>
            <w:left w:val="none" w:sz="0" w:space="0" w:color="auto"/>
            <w:bottom w:val="none" w:sz="0" w:space="0" w:color="auto"/>
            <w:right w:val="none" w:sz="0" w:space="0" w:color="auto"/>
          </w:divBdr>
        </w:div>
        <w:div w:id="339504032">
          <w:marLeft w:val="360"/>
          <w:marRight w:val="0"/>
          <w:marTop w:val="0"/>
          <w:marBottom w:val="0"/>
          <w:divBdr>
            <w:top w:val="none" w:sz="0" w:space="0" w:color="auto"/>
            <w:left w:val="none" w:sz="0" w:space="0" w:color="auto"/>
            <w:bottom w:val="none" w:sz="0" w:space="0" w:color="auto"/>
            <w:right w:val="none" w:sz="0" w:space="0" w:color="auto"/>
          </w:divBdr>
        </w:div>
        <w:div w:id="307128049">
          <w:marLeft w:val="360"/>
          <w:marRight w:val="0"/>
          <w:marTop w:val="0"/>
          <w:marBottom w:val="0"/>
          <w:divBdr>
            <w:top w:val="none" w:sz="0" w:space="0" w:color="auto"/>
            <w:left w:val="none" w:sz="0" w:space="0" w:color="auto"/>
            <w:bottom w:val="none" w:sz="0" w:space="0" w:color="auto"/>
            <w:right w:val="none" w:sz="0" w:space="0" w:color="auto"/>
          </w:divBdr>
        </w:div>
        <w:div w:id="1689091562">
          <w:marLeft w:val="360"/>
          <w:marRight w:val="0"/>
          <w:marTop w:val="0"/>
          <w:marBottom w:val="0"/>
          <w:divBdr>
            <w:top w:val="none" w:sz="0" w:space="0" w:color="auto"/>
            <w:left w:val="none" w:sz="0" w:space="0" w:color="auto"/>
            <w:bottom w:val="none" w:sz="0" w:space="0" w:color="auto"/>
            <w:right w:val="none" w:sz="0" w:space="0" w:color="auto"/>
          </w:divBdr>
        </w:div>
        <w:div w:id="687604566">
          <w:marLeft w:val="360"/>
          <w:marRight w:val="0"/>
          <w:marTop w:val="0"/>
          <w:marBottom w:val="0"/>
          <w:divBdr>
            <w:top w:val="none" w:sz="0" w:space="0" w:color="auto"/>
            <w:left w:val="none" w:sz="0" w:space="0" w:color="auto"/>
            <w:bottom w:val="none" w:sz="0" w:space="0" w:color="auto"/>
            <w:right w:val="none" w:sz="0" w:space="0" w:color="auto"/>
          </w:divBdr>
        </w:div>
        <w:div w:id="127746909">
          <w:marLeft w:val="360"/>
          <w:marRight w:val="0"/>
          <w:marTop w:val="0"/>
          <w:marBottom w:val="0"/>
          <w:divBdr>
            <w:top w:val="none" w:sz="0" w:space="0" w:color="auto"/>
            <w:left w:val="none" w:sz="0" w:space="0" w:color="auto"/>
            <w:bottom w:val="none" w:sz="0" w:space="0" w:color="auto"/>
            <w:right w:val="none" w:sz="0" w:space="0" w:color="auto"/>
          </w:divBdr>
        </w:div>
        <w:div w:id="1751538371">
          <w:marLeft w:val="720"/>
          <w:marRight w:val="0"/>
          <w:marTop w:val="0"/>
          <w:marBottom w:val="0"/>
          <w:divBdr>
            <w:top w:val="none" w:sz="0" w:space="0" w:color="auto"/>
            <w:left w:val="none" w:sz="0" w:space="0" w:color="auto"/>
            <w:bottom w:val="none" w:sz="0" w:space="0" w:color="auto"/>
            <w:right w:val="none" w:sz="0" w:space="0" w:color="auto"/>
          </w:divBdr>
        </w:div>
        <w:div w:id="2063870230">
          <w:marLeft w:val="720"/>
          <w:marRight w:val="0"/>
          <w:marTop w:val="0"/>
          <w:marBottom w:val="0"/>
          <w:divBdr>
            <w:top w:val="none" w:sz="0" w:space="0" w:color="auto"/>
            <w:left w:val="none" w:sz="0" w:space="0" w:color="auto"/>
            <w:bottom w:val="none" w:sz="0" w:space="0" w:color="auto"/>
            <w:right w:val="none" w:sz="0" w:space="0" w:color="auto"/>
          </w:divBdr>
        </w:div>
        <w:div w:id="1454858617">
          <w:marLeft w:val="720"/>
          <w:marRight w:val="0"/>
          <w:marTop w:val="0"/>
          <w:marBottom w:val="0"/>
          <w:divBdr>
            <w:top w:val="none" w:sz="0" w:space="0" w:color="auto"/>
            <w:left w:val="none" w:sz="0" w:space="0" w:color="auto"/>
            <w:bottom w:val="none" w:sz="0" w:space="0" w:color="auto"/>
            <w:right w:val="none" w:sz="0" w:space="0" w:color="auto"/>
          </w:divBdr>
        </w:div>
        <w:div w:id="19548151">
          <w:marLeft w:val="720"/>
          <w:marRight w:val="0"/>
          <w:marTop w:val="0"/>
          <w:marBottom w:val="0"/>
          <w:divBdr>
            <w:top w:val="none" w:sz="0" w:space="0" w:color="auto"/>
            <w:left w:val="none" w:sz="0" w:space="0" w:color="auto"/>
            <w:bottom w:val="none" w:sz="0" w:space="0" w:color="auto"/>
            <w:right w:val="none" w:sz="0" w:space="0" w:color="auto"/>
          </w:divBdr>
        </w:div>
        <w:div w:id="2019188126">
          <w:marLeft w:val="360"/>
          <w:marRight w:val="0"/>
          <w:marTop w:val="0"/>
          <w:marBottom w:val="0"/>
          <w:divBdr>
            <w:top w:val="none" w:sz="0" w:space="0" w:color="auto"/>
            <w:left w:val="none" w:sz="0" w:space="0" w:color="auto"/>
            <w:bottom w:val="none" w:sz="0" w:space="0" w:color="auto"/>
            <w:right w:val="none" w:sz="0" w:space="0" w:color="auto"/>
          </w:divBdr>
        </w:div>
        <w:div w:id="538129474">
          <w:marLeft w:val="720"/>
          <w:marRight w:val="0"/>
          <w:marTop w:val="0"/>
          <w:marBottom w:val="0"/>
          <w:divBdr>
            <w:top w:val="none" w:sz="0" w:space="0" w:color="auto"/>
            <w:left w:val="none" w:sz="0" w:space="0" w:color="auto"/>
            <w:bottom w:val="none" w:sz="0" w:space="0" w:color="auto"/>
            <w:right w:val="none" w:sz="0" w:space="0" w:color="auto"/>
          </w:divBdr>
        </w:div>
        <w:div w:id="1521702159">
          <w:marLeft w:val="720"/>
          <w:marRight w:val="0"/>
          <w:marTop w:val="0"/>
          <w:marBottom w:val="0"/>
          <w:divBdr>
            <w:top w:val="none" w:sz="0" w:space="0" w:color="auto"/>
            <w:left w:val="none" w:sz="0" w:space="0" w:color="auto"/>
            <w:bottom w:val="none" w:sz="0" w:space="0" w:color="auto"/>
            <w:right w:val="none" w:sz="0" w:space="0" w:color="auto"/>
          </w:divBdr>
        </w:div>
        <w:div w:id="1352952139">
          <w:marLeft w:val="720"/>
          <w:marRight w:val="0"/>
          <w:marTop w:val="0"/>
          <w:marBottom w:val="0"/>
          <w:divBdr>
            <w:top w:val="none" w:sz="0" w:space="0" w:color="auto"/>
            <w:left w:val="none" w:sz="0" w:space="0" w:color="auto"/>
            <w:bottom w:val="none" w:sz="0" w:space="0" w:color="auto"/>
            <w:right w:val="none" w:sz="0" w:space="0" w:color="auto"/>
          </w:divBdr>
        </w:div>
        <w:div w:id="2009865835">
          <w:marLeft w:val="720"/>
          <w:marRight w:val="0"/>
          <w:marTop w:val="0"/>
          <w:marBottom w:val="0"/>
          <w:divBdr>
            <w:top w:val="none" w:sz="0" w:space="0" w:color="auto"/>
            <w:left w:val="none" w:sz="0" w:space="0" w:color="auto"/>
            <w:bottom w:val="none" w:sz="0" w:space="0" w:color="auto"/>
            <w:right w:val="none" w:sz="0" w:space="0" w:color="auto"/>
          </w:divBdr>
        </w:div>
        <w:div w:id="1910532402">
          <w:marLeft w:val="720"/>
          <w:marRight w:val="0"/>
          <w:marTop w:val="0"/>
          <w:marBottom w:val="0"/>
          <w:divBdr>
            <w:top w:val="none" w:sz="0" w:space="0" w:color="auto"/>
            <w:left w:val="none" w:sz="0" w:space="0" w:color="auto"/>
            <w:bottom w:val="none" w:sz="0" w:space="0" w:color="auto"/>
            <w:right w:val="none" w:sz="0" w:space="0" w:color="auto"/>
          </w:divBdr>
        </w:div>
        <w:div w:id="1166556152">
          <w:marLeft w:val="720"/>
          <w:marRight w:val="0"/>
          <w:marTop w:val="0"/>
          <w:marBottom w:val="0"/>
          <w:divBdr>
            <w:top w:val="none" w:sz="0" w:space="0" w:color="auto"/>
            <w:left w:val="none" w:sz="0" w:space="0" w:color="auto"/>
            <w:bottom w:val="none" w:sz="0" w:space="0" w:color="auto"/>
            <w:right w:val="none" w:sz="0" w:space="0" w:color="auto"/>
          </w:divBdr>
        </w:div>
        <w:div w:id="701714341">
          <w:marLeft w:val="360"/>
          <w:marRight w:val="0"/>
          <w:marTop w:val="0"/>
          <w:marBottom w:val="0"/>
          <w:divBdr>
            <w:top w:val="none" w:sz="0" w:space="0" w:color="auto"/>
            <w:left w:val="none" w:sz="0" w:space="0" w:color="auto"/>
            <w:bottom w:val="none" w:sz="0" w:space="0" w:color="auto"/>
            <w:right w:val="none" w:sz="0" w:space="0" w:color="auto"/>
          </w:divBdr>
        </w:div>
        <w:div w:id="288899723">
          <w:marLeft w:val="360"/>
          <w:marRight w:val="0"/>
          <w:marTop w:val="0"/>
          <w:marBottom w:val="0"/>
          <w:divBdr>
            <w:top w:val="none" w:sz="0" w:space="0" w:color="auto"/>
            <w:left w:val="none" w:sz="0" w:space="0" w:color="auto"/>
            <w:bottom w:val="none" w:sz="0" w:space="0" w:color="auto"/>
            <w:right w:val="none" w:sz="0" w:space="0" w:color="auto"/>
          </w:divBdr>
        </w:div>
        <w:div w:id="1973712047">
          <w:marLeft w:val="360"/>
          <w:marRight w:val="0"/>
          <w:marTop w:val="0"/>
          <w:marBottom w:val="0"/>
          <w:divBdr>
            <w:top w:val="none" w:sz="0" w:space="0" w:color="auto"/>
            <w:left w:val="none" w:sz="0" w:space="0" w:color="auto"/>
            <w:bottom w:val="none" w:sz="0" w:space="0" w:color="auto"/>
            <w:right w:val="none" w:sz="0" w:space="0" w:color="auto"/>
          </w:divBdr>
        </w:div>
        <w:div w:id="2071684943">
          <w:marLeft w:val="360"/>
          <w:marRight w:val="0"/>
          <w:marTop w:val="0"/>
          <w:marBottom w:val="0"/>
          <w:divBdr>
            <w:top w:val="none" w:sz="0" w:space="0" w:color="auto"/>
            <w:left w:val="none" w:sz="0" w:space="0" w:color="auto"/>
            <w:bottom w:val="none" w:sz="0" w:space="0" w:color="auto"/>
            <w:right w:val="none" w:sz="0" w:space="0" w:color="auto"/>
          </w:divBdr>
        </w:div>
        <w:div w:id="1437097575">
          <w:marLeft w:val="360"/>
          <w:marRight w:val="0"/>
          <w:marTop w:val="0"/>
          <w:marBottom w:val="0"/>
          <w:divBdr>
            <w:top w:val="none" w:sz="0" w:space="0" w:color="auto"/>
            <w:left w:val="none" w:sz="0" w:space="0" w:color="auto"/>
            <w:bottom w:val="none" w:sz="0" w:space="0" w:color="auto"/>
            <w:right w:val="none" w:sz="0" w:space="0" w:color="auto"/>
          </w:divBdr>
        </w:div>
        <w:div w:id="1213005830">
          <w:marLeft w:val="360"/>
          <w:marRight w:val="0"/>
          <w:marTop w:val="0"/>
          <w:marBottom w:val="0"/>
          <w:divBdr>
            <w:top w:val="none" w:sz="0" w:space="0" w:color="auto"/>
            <w:left w:val="none" w:sz="0" w:space="0" w:color="auto"/>
            <w:bottom w:val="none" w:sz="0" w:space="0" w:color="auto"/>
            <w:right w:val="none" w:sz="0" w:space="0" w:color="auto"/>
          </w:divBdr>
        </w:div>
        <w:div w:id="2020622424">
          <w:marLeft w:val="360"/>
          <w:marRight w:val="0"/>
          <w:marTop w:val="0"/>
          <w:marBottom w:val="0"/>
          <w:divBdr>
            <w:top w:val="none" w:sz="0" w:space="0" w:color="auto"/>
            <w:left w:val="none" w:sz="0" w:space="0" w:color="auto"/>
            <w:bottom w:val="none" w:sz="0" w:space="0" w:color="auto"/>
            <w:right w:val="none" w:sz="0" w:space="0" w:color="auto"/>
          </w:divBdr>
        </w:div>
        <w:div w:id="340398473">
          <w:marLeft w:val="720"/>
          <w:marRight w:val="0"/>
          <w:marTop w:val="0"/>
          <w:marBottom w:val="0"/>
          <w:divBdr>
            <w:top w:val="none" w:sz="0" w:space="0" w:color="auto"/>
            <w:left w:val="none" w:sz="0" w:space="0" w:color="auto"/>
            <w:bottom w:val="none" w:sz="0" w:space="0" w:color="auto"/>
            <w:right w:val="none" w:sz="0" w:space="0" w:color="auto"/>
          </w:divBdr>
        </w:div>
        <w:div w:id="1071541208">
          <w:marLeft w:val="1080"/>
          <w:marRight w:val="0"/>
          <w:marTop w:val="0"/>
          <w:marBottom w:val="0"/>
          <w:divBdr>
            <w:top w:val="none" w:sz="0" w:space="0" w:color="auto"/>
            <w:left w:val="none" w:sz="0" w:space="0" w:color="auto"/>
            <w:bottom w:val="none" w:sz="0" w:space="0" w:color="auto"/>
            <w:right w:val="none" w:sz="0" w:space="0" w:color="auto"/>
          </w:divBdr>
        </w:div>
        <w:div w:id="1791778655">
          <w:marLeft w:val="1080"/>
          <w:marRight w:val="0"/>
          <w:marTop w:val="0"/>
          <w:marBottom w:val="0"/>
          <w:divBdr>
            <w:top w:val="none" w:sz="0" w:space="0" w:color="auto"/>
            <w:left w:val="none" w:sz="0" w:space="0" w:color="auto"/>
            <w:bottom w:val="none" w:sz="0" w:space="0" w:color="auto"/>
            <w:right w:val="none" w:sz="0" w:space="0" w:color="auto"/>
          </w:divBdr>
        </w:div>
        <w:div w:id="1527062009">
          <w:marLeft w:val="1080"/>
          <w:marRight w:val="0"/>
          <w:marTop w:val="0"/>
          <w:marBottom w:val="0"/>
          <w:divBdr>
            <w:top w:val="none" w:sz="0" w:space="0" w:color="auto"/>
            <w:left w:val="none" w:sz="0" w:space="0" w:color="auto"/>
            <w:bottom w:val="none" w:sz="0" w:space="0" w:color="auto"/>
            <w:right w:val="none" w:sz="0" w:space="0" w:color="auto"/>
          </w:divBdr>
        </w:div>
        <w:div w:id="1843424051">
          <w:marLeft w:val="1080"/>
          <w:marRight w:val="0"/>
          <w:marTop w:val="0"/>
          <w:marBottom w:val="0"/>
          <w:divBdr>
            <w:top w:val="none" w:sz="0" w:space="0" w:color="auto"/>
            <w:left w:val="none" w:sz="0" w:space="0" w:color="auto"/>
            <w:bottom w:val="none" w:sz="0" w:space="0" w:color="auto"/>
            <w:right w:val="none" w:sz="0" w:space="0" w:color="auto"/>
          </w:divBdr>
        </w:div>
        <w:div w:id="450898217">
          <w:marLeft w:val="1080"/>
          <w:marRight w:val="0"/>
          <w:marTop w:val="0"/>
          <w:marBottom w:val="0"/>
          <w:divBdr>
            <w:top w:val="none" w:sz="0" w:space="0" w:color="auto"/>
            <w:left w:val="none" w:sz="0" w:space="0" w:color="auto"/>
            <w:bottom w:val="none" w:sz="0" w:space="0" w:color="auto"/>
            <w:right w:val="none" w:sz="0" w:space="0" w:color="auto"/>
          </w:divBdr>
        </w:div>
        <w:div w:id="216858938">
          <w:marLeft w:val="0"/>
          <w:marRight w:val="0"/>
          <w:marTop w:val="0"/>
          <w:marBottom w:val="0"/>
          <w:divBdr>
            <w:top w:val="none" w:sz="0" w:space="0" w:color="auto"/>
            <w:left w:val="none" w:sz="0" w:space="0" w:color="auto"/>
            <w:bottom w:val="none" w:sz="0" w:space="0" w:color="auto"/>
            <w:right w:val="none" w:sz="0" w:space="0" w:color="auto"/>
          </w:divBdr>
        </w:div>
        <w:div w:id="438647437">
          <w:marLeft w:val="1080"/>
          <w:marRight w:val="0"/>
          <w:marTop w:val="0"/>
          <w:marBottom w:val="0"/>
          <w:divBdr>
            <w:top w:val="none" w:sz="0" w:space="0" w:color="auto"/>
            <w:left w:val="none" w:sz="0" w:space="0" w:color="auto"/>
            <w:bottom w:val="none" w:sz="0" w:space="0" w:color="auto"/>
            <w:right w:val="none" w:sz="0" w:space="0" w:color="auto"/>
          </w:divBdr>
        </w:div>
        <w:div w:id="1584485782">
          <w:marLeft w:val="1080"/>
          <w:marRight w:val="0"/>
          <w:marTop w:val="0"/>
          <w:marBottom w:val="0"/>
          <w:divBdr>
            <w:top w:val="none" w:sz="0" w:space="0" w:color="auto"/>
            <w:left w:val="none" w:sz="0" w:space="0" w:color="auto"/>
            <w:bottom w:val="none" w:sz="0" w:space="0" w:color="auto"/>
            <w:right w:val="none" w:sz="0" w:space="0" w:color="auto"/>
          </w:divBdr>
        </w:div>
        <w:div w:id="1968927855">
          <w:marLeft w:val="1080"/>
          <w:marRight w:val="0"/>
          <w:marTop w:val="0"/>
          <w:marBottom w:val="0"/>
          <w:divBdr>
            <w:top w:val="none" w:sz="0" w:space="0" w:color="auto"/>
            <w:left w:val="none" w:sz="0" w:space="0" w:color="auto"/>
            <w:bottom w:val="none" w:sz="0" w:space="0" w:color="auto"/>
            <w:right w:val="none" w:sz="0" w:space="0" w:color="auto"/>
          </w:divBdr>
        </w:div>
        <w:div w:id="1901554070">
          <w:marLeft w:val="1080"/>
          <w:marRight w:val="0"/>
          <w:marTop w:val="0"/>
          <w:marBottom w:val="0"/>
          <w:divBdr>
            <w:top w:val="none" w:sz="0" w:space="0" w:color="auto"/>
            <w:left w:val="none" w:sz="0" w:space="0" w:color="auto"/>
            <w:bottom w:val="none" w:sz="0" w:space="0" w:color="auto"/>
            <w:right w:val="none" w:sz="0" w:space="0" w:color="auto"/>
          </w:divBdr>
        </w:div>
        <w:div w:id="952521822">
          <w:marLeft w:val="720"/>
          <w:marRight w:val="0"/>
          <w:marTop w:val="0"/>
          <w:marBottom w:val="0"/>
          <w:divBdr>
            <w:top w:val="none" w:sz="0" w:space="0" w:color="auto"/>
            <w:left w:val="none" w:sz="0" w:space="0" w:color="auto"/>
            <w:bottom w:val="none" w:sz="0" w:space="0" w:color="auto"/>
            <w:right w:val="none" w:sz="0" w:space="0" w:color="auto"/>
          </w:divBdr>
        </w:div>
      </w:divsChild>
    </w:div>
    <w:div w:id="1461462622">
      <w:bodyDiv w:val="1"/>
      <w:marLeft w:val="0"/>
      <w:marRight w:val="0"/>
      <w:marTop w:val="0"/>
      <w:marBottom w:val="0"/>
      <w:divBdr>
        <w:top w:val="none" w:sz="0" w:space="0" w:color="auto"/>
        <w:left w:val="none" w:sz="0" w:space="0" w:color="auto"/>
        <w:bottom w:val="none" w:sz="0" w:space="0" w:color="auto"/>
        <w:right w:val="none" w:sz="0" w:space="0" w:color="auto"/>
      </w:divBdr>
    </w:div>
    <w:div w:id="15248545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16</Pages>
  <Words>6779</Words>
  <Characters>38645</Characters>
  <Application>Microsoft Macintosh Word</Application>
  <DocSecurity>0</DocSecurity>
  <Lines>322</Lines>
  <Paragraphs>90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BBP EC Plan 2018</vt:lpstr>
      <vt:lpstr>Section 1: Plan Administration </vt:lpstr>
      <vt:lpstr>Section 2: Scope</vt:lpstr>
      <vt:lpstr>Section 3:  Office Management/Administrative Policies </vt:lpstr>
      <vt:lpstr>Section 4:  Engineering Controls</vt:lpstr>
      <vt:lpstr>Section 5:  Safe Work Practices/Infection Control</vt:lpstr>
      <vt:lpstr>Section 6:  Personal Protective Equipment (PPE)</vt:lpstr>
      <vt:lpstr>Section 7:  Respiratory Protection Program</vt:lpstr>
      <vt:lpstr>Section 8: Potential Exposure Incident Procedures</vt:lpstr>
      <vt:lpstr>Section 9:  Training</vt:lpstr>
    </vt:vector>
  </TitlesOfParts>
  <Manager/>
  <Company> </Company>
  <LinksUpToDate>false</LinksUpToDate>
  <CharactersWithSpaces>45334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BBP EC Plan 2018</dc:title>
  <dc:subject/>
  <dc:creator>Amy</dc:creator>
  <cp:keywords/>
  <dc:description/>
  <cp:lastModifiedBy>Amy Condrin</cp:lastModifiedBy>
  <cp:revision>8</cp:revision>
  <cp:lastPrinted>2020-01-09T20:39:00Z</cp:lastPrinted>
  <dcterms:created xsi:type="dcterms:W3CDTF">2020-12-03T23:31:00Z</dcterms:created>
  <dcterms:modified xsi:type="dcterms:W3CDTF">2020-12-07T21:05:00Z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-878678767</vt:i4>
  </property>
  <property fmtid="{D5CDD505-2E9C-101B-9397-08002B2CF9AE}" pid="3" name="_EmailSubject">
    <vt:lpwstr>Quick Guides for May-June issue</vt:lpwstr>
  </property>
  <property fmtid="{D5CDD505-2E9C-101B-9397-08002B2CF9AE}" pid="4" name="_AuthorEmail">
    <vt:lpwstr>b_anderson-baker@mindspring.com</vt:lpwstr>
  </property>
  <property fmtid="{D5CDD505-2E9C-101B-9397-08002B2CF9AE}" pid="5" name="_AuthorEmailDisplayName">
    <vt:lpwstr>Brenda Anderson-Baker</vt:lpwstr>
  </property>
</Properties>
</file>